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D7" w:rsidRPr="007F00DE" w:rsidRDefault="00B01263" w:rsidP="000776D8">
      <w:pPr>
        <w:jc w:val="center"/>
        <w:rPr>
          <w:rFonts w:ascii="Calibri" w:hAnsi="Calibri"/>
          <w:b/>
          <w:caps/>
          <w:sz w:val="28"/>
          <w:szCs w:val="28"/>
          <w:u w:val="single"/>
        </w:rPr>
      </w:pPr>
      <w:r w:rsidRPr="007F00DE">
        <w:rPr>
          <w:rFonts w:ascii="Calibri" w:hAnsi="Calibri"/>
          <w:b/>
          <w:caps/>
          <w:sz w:val="28"/>
          <w:szCs w:val="28"/>
          <w:u w:val="single"/>
        </w:rPr>
        <w:t>Assignment of benefits</w:t>
      </w:r>
    </w:p>
    <w:p w:rsidR="00B01263" w:rsidRPr="00B01263" w:rsidRDefault="00B01263" w:rsidP="000776D8">
      <w:pPr>
        <w:jc w:val="center"/>
        <w:rPr>
          <w:rFonts w:ascii="Calibri" w:hAnsi="Calibri"/>
          <w:i/>
          <w:caps/>
          <w:sz w:val="28"/>
          <w:szCs w:val="28"/>
          <w:u w:val="single"/>
        </w:rPr>
      </w:pPr>
    </w:p>
    <w:p w:rsidR="00B01263" w:rsidRPr="007F00DE" w:rsidRDefault="007F00DE" w:rsidP="00B01263">
      <w:pPr>
        <w:pStyle w:val="Heading1"/>
        <w:rPr>
          <w:rFonts w:ascii="Calibri" w:hAnsi="Calibri"/>
        </w:rPr>
      </w:pPr>
      <w:r>
        <w:rPr>
          <w:rFonts w:ascii="Calibri" w:hAnsi="Calibri"/>
        </w:rPr>
        <w:t>ASSIGNMENT OF BENEFITS</w:t>
      </w:r>
    </w:p>
    <w:p w:rsidR="00B01263" w:rsidRPr="00B01263" w:rsidRDefault="00B01263" w:rsidP="00B01263">
      <w:pPr>
        <w:ind w:left="720"/>
        <w:rPr>
          <w:rFonts w:ascii="Calibri" w:hAnsi="Calibri"/>
        </w:rPr>
      </w:pPr>
      <w:r w:rsidRPr="00B01263">
        <w:rPr>
          <w:rFonts w:ascii="Calibri" w:hAnsi="Calibri"/>
        </w:rPr>
        <w:t xml:space="preserve">I request that payment under the medical insurance program be made to </w:t>
      </w:r>
      <w:r>
        <w:rPr>
          <w:rFonts w:ascii="Calibri" w:hAnsi="Calibri"/>
        </w:rPr>
        <w:t>Sapphire Physical Therapy</w:t>
      </w:r>
      <w:r w:rsidR="007F00DE">
        <w:rPr>
          <w:rFonts w:ascii="Calibri" w:hAnsi="Calibri"/>
        </w:rPr>
        <w:t xml:space="preserve"> for physical therapy services and equipment provided </w:t>
      </w:r>
      <w:r w:rsidRPr="00B01263">
        <w:rPr>
          <w:rFonts w:ascii="Calibri" w:hAnsi="Calibri"/>
        </w:rPr>
        <w:t xml:space="preserve">to me.  I authorize </w:t>
      </w:r>
      <w:r>
        <w:rPr>
          <w:rFonts w:ascii="Calibri" w:hAnsi="Calibri"/>
        </w:rPr>
        <w:t>Sapphire Physical Therapy</w:t>
      </w:r>
      <w:r w:rsidRPr="00B01263">
        <w:rPr>
          <w:rFonts w:ascii="Calibri" w:hAnsi="Calibri"/>
        </w:rPr>
        <w:t xml:space="preserve"> to release any information needed for this claim to the necessary carriers or their intermediates.  I also request that a copy of this authorization be used in place of the original.</w:t>
      </w:r>
    </w:p>
    <w:p w:rsidR="00B01263" w:rsidRPr="00B01263" w:rsidRDefault="00B01263" w:rsidP="00B01263">
      <w:pPr>
        <w:ind w:left="720"/>
        <w:rPr>
          <w:rFonts w:ascii="Calibri" w:hAnsi="Calibri"/>
        </w:rPr>
      </w:pPr>
    </w:p>
    <w:p w:rsidR="00B01263" w:rsidRPr="007F00DE" w:rsidRDefault="007F00DE" w:rsidP="00B01263">
      <w:pPr>
        <w:pStyle w:val="Heading1"/>
        <w:rPr>
          <w:rFonts w:ascii="Calibri" w:hAnsi="Calibri"/>
        </w:rPr>
      </w:pPr>
      <w:r>
        <w:rPr>
          <w:rFonts w:ascii="Calibri" w:hAnsi="Calibri"/>
        </w:rPr>
        <w:t>STATEMENT OF CONFIDENTIALITY</w:t>
      </w:r>
    </w:p>
    <w:p w:rsidR="00B01263" w:rsidRPr="00B01263" w:rsidRDefault="00B01263" w:rsidP="00B01263">
      <w:pPr>
        <w:ind w:left="720"/>
        <w:rPr>
          <w:rFonts w:ascii="Calibri" w:hAnsi="Calibri"/>
        </w:rPr>
      </w:pPr>
      <w:r w:rsidRPr="00B01263">
        <w:rPr>
          <w:rFonts w:ascii="Calibri" w:hAnsi="Calibri"/>
        </w:rPr>
        <w:t xml:space="preserve">I authorize the release of necessary medical information to </w:t>
      </w:r>
      <w:r>
        <w:rPr>
          <w:rFonts w:ascii="Calibri" w:hAnsi="Calibri"/>
        </w:rPr>
        <w:t>Sapphire Physical Therapy</w:t>
      </w:r>
      <w:r w:rsidRPr="00B01263">
        <w:rPr>
          <w:rFonts w:ascii="Calibri" w:hAnsi="Calibri"/>
        </w:rPr>
        <w:t xml:space="preserve"> for the purposes of processing this or any related insurance claims.  I also give </w:t>
      </w:r>
      <w:r>
        <w:rPr>
          <w:rFonts w:ascii="Calibri" w:hAnsi="Calibri"/>
        </w:rPr>
        <w:t>Sapphire Physical Therapy</w:t>
      </w:r>
      <w:r w:rsidRPr="00B01263">
        <w:rPr>
          <w:rFonts w:ascii="Calibri" w:hAnsi="Calibri"/>
        </w:rPr>
        <w:t xml:space="preserve"> the authority to make available any requested documents contained in my file to myself and/or other health care providers involved in the treatment of my condition.</w:t>
      </w:r>
    </w:p>
    <w:p w:rsidR="00B01263" w:rsidRPr="00B01263" w:rsidRDefault="00B01263" w:rsidP="00B01263">
      <w:pPr>
        <w:ind w:left="720"/>
        <w:rPr>
          <w:rFonts w:ascii="Calibri" w:hAnsi="Calibri"/>
        </w:rPr>
      </w:pPr>
    </w:p>
    <w:p w:rsidR="00B01263" w:rsidRPr="007F00DE" w:rsidRDefault="007F00DE" w:rsidP="00B01263">
      <w:pPr>
        <w:pStyle w:val="Heading1"/>
        <w:rPr>
          <w:rFonts w:ascii="Calibri" w:hAnsi="Calibri"/>
        </w:rPr>
      </w:pPr>
      <w:r>
        <w:rPr>
          <w:rFonts w:ascii="Calibri" w:hAnsi="Calibri"/>
        </w:rPr>
        <w:t>AGREEMENT</w:t>
      </w:r>
    </w:p>
    <w:p w:rsidR="00B01263" w:rsidRPr="00B01263" w:rsidRDefault="00B01263" w:rsidP="00B01263">
      <w:pPr>
        <w:ind w:left="720"/>
        <w:rPr>
          <w:rFonts w:ascii="Calibri" w:hAnsi="Calibri"/>
        </w:rPr>
      </w:pPr>
      <w:r w:rsidRPr="00B01263">
        <w:rPr>
          <w:rFonts w:ascii="Calibri" w:hAnsi="Calibri"/>
        </w:rPr>
        <w:t xml:space="preserve">I acknowledge that I am fully responsible for the payment of any </w:t>
      </w:r>
      <w:r>
        <w:rPr>
          <w:rFonts w:ascii="Calibri" w:hAnsi="Calibri"/>
        </w:rPr>
        <w:t xml:space="preserve">services or </w:t>
      </w:r>
      <w:r w:rsidRPr="00B01263">
        <w:rPr>
          <w:rFonts w:ascii="Calibri" w:hAnsi="Calibri"/>
        </w:rPr>
        <w:t xml:space="preserve">equipment provided to me by </w:t>
      </w:r>
      <w:r>
        <w:rPr>
          <w:rFonts w:ascii="Calibri" w:hAnsi="Calibri"/>
        </w:rPr>
        <w:t xml:space="preserve">Sapphire Physical </w:t>
      </w:r>
      <w:r w:rsidR="00822A48">
        <w:rPr>
          <w:rFonts w:ascii="Calibri" w:hAnsi="Calibri"/>
        </w:rPr>
        <w:t xml:space="preserve">Therapy. </w:t>
      </w:r>
      <w:r w:rsidR="00822A48" w:rsidRPr="00B01263">
        <w:rPr>
          <w:rFonts w:ascii="Calibri" w:hAnsi="Calibri"/>
        </w:rPr>
        <w:t xml:space="preserve"> I</w:t>
      </w:r>
      <w:r w:rsidR="007F00DE">
        <w:rPr>
          <w:rFonts w:ascii="Calibri" w:hAnsi="Calibri"/>
        </w:rPr>
        <w:t xml:space="preserve"> understand that when</w:t>
      </w:r>
      <w:r w:rsidRPr="00B01263">
        <w:rPr>
          <w:rFonts w:ascii="Calibri" w:hAnsi="Calibri"/>
        </w:rPr>
        <w:t xml:space="preserve"> </w:t>
      </w:r>
      <w:r>
        <w:rPr>
          <w:rFonts w:ascii="Calibri" w:hAnsi="Calibri"/>
        </w:rPr>
        <w:t>Sapphire Physical Therapy</w:t>
      </w:r>
      <w:r w:rsidRPr="00B01263">
        <w:rPr>
          <w:rFonts w:ascii="Calibri" w:hAnsi="Calibri"/>
        </w:rPr>
        <w:t xml:space="preserve"> submits a</w:t>
      </w:r>
      <w:r w:rsidR="007F00DE">
        <w:rPr>
          <w:rFonts w:ascii="Calibri" w:hAnsi="Calibri"/>
        </w:rPr>
        <w:t xml:space="preserve"> claim for billed charges to the responsible insurance payor or </w:t>
      </w:r>
      <w:r w:rsidRPr="00B01263">
        <w:rPr>
          <w:rFonts w:ascii="Calibri" w:hAnsi="Calibri"/>
        </w:rPr>
        <w:t xml:space="preserve">health plan(s) on my behalf, I am not relieved of my financial responsibility for payment.  In the event that the </w:t>
      </w:r>
      <w:r w:rsidR="007F00DE">
        <w:rPr>
          <w:rFonts w:ascii="Calibri" w:hAnsi="Calibri"/>
        </w:rPr>
        <w:t xml:space="preserve">responsible insurance payer, </w:t>
      </w:r>
      <w:r w:rsidRPr="00B01263">
        <w:rPr>
          <w:rFonts w:ascii="Calibri" w:hAnsi="Calibri"/>
        </w:rPr>
        <w:t>health plan</w:t>
      </w:r>
      <w:r w:rsidR="007F00DE">
        <w:rPr>
          <w:rFonts w:ascii="Calibri" w:hAnsi="Calibri"/>
        </w:rPr>
        <w:t xml:space="preserve">, or </w:t>
      </w:r>
      <w:r w:rsidRPr="00B01263">
        <w:rPr>
          <w:rFonts w:ascii="Calibri" w:hAnsi="Calibri"/>
        </w:rPr>
        <w:t>third party payor does not pay the entire billed amou</w:t>
      </w:r>
      <w:r w:rsidR="007F00DE">
        <w:rPr>
          <w:rFonts w:ascii="Calibri" w:hAnsi="Calibri"/>
        </w:rPr>
        <w:t>nt, I agree to pay any applicable</w:t>
      </w:r>
      <w:r w:rsidRPr="00B01263">
        <w:rPr>
          <w:rFonts w:ascii="Calibri" w:hAnsi="Calibri"/>
        </w:rPr>
        <w:t xml:space="preserve"> balance.</w:t>
      </w:r>
    </w:p>
    <w:p w:rsidR="00B01263" w:rsidRPr="00B01263" w:rsidRDefault="00B01263" w:rsidP="00B01263">
      <w:pPr>
        <w:ind w:left="720"/>
        <w:rPr>
          <w:rFonts w:ascii="Calibri" w:hAnsi="Calibri"/>
        </w:rPr>
      </w:pPr>
    </w:p>
    <w:p w:rsidR="00B01263" w:rsidRPr="00B01263" w:rsidRDefault="00B01263" w:rsidP="00B01263">
      <w:pPr>
        <w:pStyle w:val="BodyTextIndent"/>
        <w:rPr>
          <w:rFonts w:ascii="Calibri" w:hAnsi="Calibri"/>
        </w:rPr>
      </w:pPr>
      <w:r w:rsidRPr="00B01263">
        <w:rPr>
          <w:rFonts w:ascii="Calibri" w:hAnsi="Calibri"/>
        </w:rPr>
        <w:t xml:space="preserve">By my signature below, I acknowledge and accept the terms and conditions stated above.  </w:t>
      </w:r>
    </w:p>
    <w:p w:rsidR="00B01263" w:rsidRPr="00B01263" w:rsidRDefault="00B01263" w:rsidP="00B01263">
      <w:pPr>
        <w:ind w:left="720"/>
        <w:rPr>
          <w:rFonts w:ascii="Calibri" w:hAnsi="Calibri"/>
        </w:rPr>
      </w:pPr>
    </w:p>
    <w:p w:rsidR="00B01263" w:rsidRPr="00B01263" w:rsidRDefault="00B01263" w:rsidP="00B01263">
      <w:pPr>
        <w:ind w:left="720"/>
        <w:rPr>
          <w:rFonts w:ascii="Calibri" w:hAnsi="Calibri"/>
        </w:rPr>
      </w:pPr>
    </w:p>
    <w:p w:rsidR="00B01263" w:rsidRPr="007F00DE" w:rsidRDefault="007F00DE" w:rsidP="00B01263">
      <w:pPr>
        <w:ind w:left="7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PATIENT NAME</w:t>
      </w:r>
      <w:r w:rsidR="00B01263" w:rsidRPr="007F00DE">
        <w:rPr>
          <w:rFonts w:ascii="Calibri" w:hAnsi="Calibri"/>
          <w:b/>
          <w:u w:val="single"/>
        </w:rPr>
        <w:t xml:space="preserve">: </w:t>
      </w:r>
      <w:r w:rsidRPr="007F00DE">
        <w:rPr>
          <w:rFonts w:ascii="Calibri" w:hAnsi="Calibri"/>
          <w:b/>
          <w:u w:val="single"/>
        </w:rPr>
        <w:tab/>
      </w:r>
      <w:r w:rsidRPr="007F00DE">
        <w:rPr>
          <w:rFonts w:ascii="Calibri" w:hAnsi="Calibri"/>
          <w:b/>
          <w:u w:val="single"/>
        </w:rPr>
        <w:tab/>
      </w:r>
      <w:r w:rsidRPr="007F00DE">
        <w:rPr>
          <w:rFonts w:ascii="Calibri" w:hAnsi="Calibri"/>
          <w:b/>
          <w:u w:val="single"/>
        </w:rPr>
        <w:tab/>
      </w:r>
      <w:r w:rsidRPr="007F00DE">
        <w:rPr>
          <w:rFonts w:ascii="Calibri" w:hAnsi="Calibri"/>
          <w:b/>
          <w:u w:val="single"/>
        </w:rPr>
        <w:tab/>
      </w:r>
      <w:r w:rsidRPr="007F00DE">
        <w:rPr>
          <w:rFonts w:ascii="Calibri" w:hAnsi="Calibri"/>
          <w:b/>
          <w:u w:val="single"/>
        </w:rPr>
        <w:tab/>
      </w:r>
      <w:r w:rsidRPr="007F00DE">
        <w:rPr>
          <w:rFonts w:ascii="Calibri" w:hAnsi="Calibri"/>
          <w:b/>
          <w:u w:val="single"/>
        </w:rPr>
        <w:tab/>
      </w:r>
      <w:r w:rsidRPr="007F00DE">
        <w:rPr>
          <w:rFonts w:ascii="Calibri" w:hAnsi="Calibri"/>
          <w:b/>
          <w:u w:val="single"/>
        </w:rPr>
        <w:tab/>
      </w:r>
      <w:r w:rsidRPr="007F00DE">
        <w:rPr>
          <w:rFonts w:ascii="Calibri" w:hAnsi="Calibri"/>
          <w:b/>
          <w:u w:val="single"/>
        </w:rPr>
        <w:tab/>
        <w:t>Date: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:rsidR="00B01263" w:rsidRDefault="00B01263" w:rsidP="00B01263">
      <w:pPr>
        <w:ind w:left="720"/>
        <w:rPr>
          <w:rFonts w:ascii="Calibri" w:hAnsi="Calibri"/>
          <w:b/>
        </w:rPr>
      </w:pPr>
    </w:p>
    <w:p w:rsidR="00B01263" w:rsidRDefault="00B01263" w:rsidP="00B01263">
      <w:pPr>
        <w:ind w:left="720"/>
        <w:rPr>
          <w:rFonts w:ascii="Calibri" w:hAnsi="Calibri"/>
          <w:b/>
        </w:rPr>
      </w:pPr>
    </w:p>
    <w:p w:rsidR="00B01263" w:rsidRDefault="00B01263" w:rsidP="00B01263">
      <w:pPr>
        <w:ind w:left="720"/>
        <w:rPr>
          <w:rFonts w:ascii="Calibri" w:hAnsi="Calibri"/>
          <w:b/>
        </w:rPr>
      </w:pPr>
    </w:p>
    <w:p w:rsidR="00B01263" w:rsidRPr="007F00DE" w:rsidRDefault="007F00DE" w:rsidP="00B01263">
      <w:pPr>
        <w:ind w:left="7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CLAIM NUMBER</w:t>
      </w:r>
      <w:r w:rsidR="00B01263" w:rsidRPr="007F00DE">
        <w:rPr>
          <w:rFonts w:ascii="Calibri" w:hAnsi="Calibri"/>
          <w:b/>
          <w:u w:val="single"/>
        </w:rPr>
        <w:t>:</w:t>
      </w:r>
      <w:r w:rsidRPr="007F00DE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:rsidR="00B01263" w:rsidRPr="00B01263" w:rsidRDefault="00B01263" w:rsidP="00B01263">
      <w:pPr>
        <w:ind w:left="720"/>
        <w:rPr>
          <w:rFonts w:ascii="Calibri" w:hAnsi="Calibri"/>
        </w:rPr>
      </w:pPr>
    </w:p>
    <w:p w:rsidR="00B01263" w:rsidRPr="00B01263" w:rsidRDefault="00B01263" w:rsidP="00B01263">
      <w:pPr>
        <w:ind w:left="720"/>
        <w:rPr>
          <w:rFonts w:ascii="Calibri" w:hAnsi="Calibri"/>
        </w:rPr>
      </w:pPr>
    </w:p>
    <w:p w:rsidR="00B01263" w:rsidRPr="00B01263" w:rsidRDefault="00B01263" w:rsidP="00B01263">
      <w:pPr>
        <w:ind w:left="720"/>
        <w:rPr>
          <w:rFonts w:ascii="Calibri" w:hAnsi="Calibri"/>
        </w:rPr>
      </w:pPr>
    </w:p>
    <w:p w:rsidR="007F00DE" w:rsidRPr="007F00DE" w:rsidRDefault="007F00DE" w:rsidP="007F00DE">
      <w:pPr>
        <w:ind w:left="72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PATIENT SIGNATURE</w:t>
      </w:r>
      <w:r w:rsidRPr="007F00DE">
        <w:rPr>
          <w:rFonts w:ascii="Calibri" w:hAnsi="Calibri"/>
          <w:b/>
          <w:bCs/>
          <w:u w:val="single"/>
        </w:rPr>
        <w:t>:</w:t>
      </w:r>
      <w:r w:rsidRPr="007F00DE">
        <w:rPr>
          <w:rFonts w:ascii="Calibri" w:hAnsi="Calibri"/>
          <w:b/>
          <w:bCs/>
          <w:u w:val="single"/>
        </w:rPr>
        <w:tab/>
      </w:r>
      <w:r w:rsidRPr="007F00DE">
        <w:rPr>
          <w:rFonts w:ascii="Calibri" w:hAnsi="Calibri"/>
          <w:b/>
          <w:bCs/>
          <w:u w:val="single"/>
        </w:rPr>
        <w:tab/>
      </w:r>
      <w:r w:rsidRPr="007F00DE">
        <w:rPr>
          <w:rFonts w:ascii="Calibri" w:hAnsi="Calibri"/>
          <w:b/>
          <w:bCs/>
          <w:u w:val="single"/>
        </w:rPr>
        <w:tab/>
      </w:r>
      <w:r w:rsidRPr="007F00DE">
        <w:rPr>
          <w:rFonts w:ascii="Calibri" w:hAnsi="Calibri"/>
          <w:b/>
          <w:bCs/>
          <w:u w:val="single"/>
        </w:rPr>
        <w:tab/>
      </w:r>
      <w:r w:rsidRPr="007F00DE">
        <w:rPr>
          <w:rFonts w:ascii="Calibri" w:hAnsi="Calibri"/>
          <w:b/>
          <w:bCs/>
          <w:u w:val="single"/>
        </w:rPr>
        <w:tab/>
      </w:r>
      <w:r w:rsidRPr="007F00DE">
        <w:rPr>
          <w:rFonts w:ascii="Calibri" w:hAnsi="Calibri"/>
          <w:b/>
          <w:bCs/>
          <w:u w:val="single"/>
        </w:rPr>
        <w:tab/>
      </w:r>
      <w:r w:rsidRPr="007F00DE">
        <w:rPr>
          <w:rFonts w:ascii="Calibri" w:hAnsi="Calibri"/>
          <w:b/>
          <w:bCs/>
          <w:u w:val="single"/>
        </w:rPr>
        <w:tab/>
      </w:r>
      <w:r w:rsidRPr="007F00DE">
        <w:rPr>
          <w:rFonts w:ascii="Calibri" w:hAnsi="Calibri"/>
          <w:b/>
          <w:bCs/>
          <w:u w:val="single"/>
        </w:rPr>
        <w:tab/>
        <w:t>Date: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</w:p>
    <w:p w:rsidR="00B01263" w:rsidRPr="00B01263" w:rsidRDefault="001E147F" w:rsidP="001E147F">
      <w:pPr>
        <w:ind w:left="2160"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</w:t>
      </w:r>
      <w:r w:rsidR="001E7F02">
        <w:rPr>
          <w:rFonts w:ascii="Calibri" w:hAnsi="Calibri"/>
          <w:b/>
          <w:bCs/>
        </w:rPr>
        <w:t>Patient</w:t>
      </w:r>
      <w:r>
        <w:rPr>
          <w:rFonts w:ascii="Calibri" w:hAnsi="Calibri"/>
          <w:b/>
          <w:bCs/>
        </w:rPr>
        <w:t xml:space="preserve"> or guardi</w:t>
      </w:r>
      <w:r w:rsidR="00574FFE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>n if under 18 years of age</w:t>
      </w:r>
    </w:p>
    <w:p w:rsidR="00B01263" w:rsidRPr="00B01263" w:rsidRDefault="00B01263" w:rsidP="00B01263">
      <w:pPr>
        <w:ind w:left="720"/>
        <w:rPr>
          <w:rFonts w:ascii="Calibri" w:hAnsi="Calibri"/>
        </w:rPr>
      </w:pPr>
    </w:p>
    <w:p w:rsidR="000776D8" w:rsidRPr="00B01263" w:rsidRDefault="000776D8" w:rsidP="000776D8">
      <w:pPr>
        <w:rPr>
          <w:rFonts w:ascii="Calibri" w:hAnsi="Calibri"/>
          <w:sz w:val="20"/>
          <w:szCs w:val="20"/>
        </w:rPr>
      </w:pPr>
    </w:p>
    <w:p w:rsidR="00070D61" w:rsidRPr="00A10891" w:rsidRDefault="00070D61" w:rsidP="00070D61">
      <w:pPr>
        <w:jc w:val="center"/>
        <w:rPr>
          <w:rFonts w:ascii="Calibri" w:hAnsi="Calibri" w:cs="Tahoma"/>
          <w:szCs w:val="22"/>
        </w:rPr>
      </w:pPr>
      <w:r>
        <w:rPr>
          <w:rFonts w:ascii="Calibri" w:hAnsi="Calibri"/>
          <w:sz w:val="20"/>
          <w:szCs w:val="20"/>
        </w:rPr>
        <w:br w:type="page"/>
      </w:r>
    </w:p>
    <w:p w:rsidR="00070D61" w:rsidRDefault="00C662BD" w:rsidP="00070D61">
      <w:pPr>
        <w:spacing w:line="360" w:lineRule="auto"/>
        <w:ind w:firstLine="720"/>
        <w:rPr>
          <w:rFonts w:ascii="Calibri" w:hAnsi="Calibri" w:cs="Tahoma"/>
          <w:sz w:val="22"/>
          <w:szCs w:val="20"/>
        </w:rPr>
      </w:pPr>
      <w:r>
        <w:rPr>
          <w:rFonts w:ascii="Tahoma" w:hAnsi="Tahom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-89535</wp:posOffset>
                </wp:positionV>
                <wp:extent cx="5474970" cy="308610"/>
                <wp:effectExtent l="0" t="4445" r="3810" b="12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D61" w:rsidRPr="00A21FCA" w:rsidRDefault="00A21FCA" w:rsidP="008A23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u w:val="single"/>
                              </w:rPr>
                            </w:pPr>
                            <w:r w:rsidRPr="00A21FCA">
                              <w:rPr>
                                <w:rFonts w:ascii="Calibri" w:hAnsi="Calibri" w:cs="Calibri"/>
                                <w:b/>
                                <w:sz w:val="28"/>
                                <w:u w:val="single"/>
                              </w:rPr>
                              <w:t>MVA COVERAGE &amp; AUTHORIZATION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.35pt;margin-top:-7.05pt;width:431.1pt;height:2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K1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" filled="f" stroked="f">
                <v:textbox style="mso-fit-shape-to-text:t">
                  <w:txbxContent>
                    <w:p w:rsidR="00070D61" w:rsidRPr="00A21FCA" w:rsidRDefault="00A21FCA" w:rsidP="008A23D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u w:val="single"/>
                        </w:rPr>
                      </w:pPr>
                      <w:r w:rsidRPr="00A21FCA">
                        <w:rPr>
                          <w:rFonts w:ascii="Calibri" w:hAnsi="Calibri" w:cs="Calibri"/>
                          <w:b/>
                          <w:sz w:val="28"/>
                          <w:u w:val="single"/>
                        </w:rPr>
                        <w:t>MVA COVERAGE &amp; AUTHORIZATION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70D61" w:rsidRPr="00A21FCA" w:rsidRDefault="00A21FCA" w:rsidP="00070D61">
      <w:pPr>
        <w:spacing w:line="360" w:lineRule="auto"/>
        <w:ind w:firstLine="720"/>
        <w:rPr>
          <w:rFonts w:ascii="Calibri" w:hAnsi="Calibri" w:cs="Tahoma"/>
          <w:sz w:val="22"/>
          <w:szCs w:val="20"/>
          <w:u w:val="single"/>
        </w:rPr>
      </w:pPr>
      <w:r w:rsidRPr="00A21FCA">
        <w:rPr>
          <w:rFonts w:ascii="Calibri" w:hAnsi="Calibri" w:cs="Tahoma"/>
          <w:sz w:val="22"/>
          <w:szCs w:val="20"/>
          <w:u w:val="single"/>
        </w:rPr>
        <w:t>DATE:</w:t>
      </w:r>
      <w:r w:rsidRPr="00A21FCA">
        <w:rPr>
          <w:rFonts w:ascii="Calibri" w:hAnsi="Calibri" w:cs="Tahoma"/>
          <w:sz w:val="22"/>
          <w:szCs w:val="20"/>
          <w:u w:val="single"/>
        </w:rPr>
        <w:tab/>
      </w:r>
      <w:r w:rsidRPr="00A21FCA">
        <w:rPr>
          <w:rFonts w:ascii="Calibri" w:hAnsi="Calibri" w:cs="Tahoma"/>
          <w:sz w:val="22"/>
          <w:szCs w:val="20"/>
          <w:u w:val="single"/>
        </w:rPr>
        <w:tab/>
      </w:r>
      <w:r w:rsidRPr="00A21FCA">
        <w:rPr>
          <w:rFonts w:ascii="Calibri" w:hAnsi="Calibri" w:cs="Tahoma"/>
          <w:sz w:val="22"/>
          <w:szCs w:val="20"/>
          <w:u w:val="single"/>
        </w:rPr>
        <w:tab/>
      </w:r>
      <w:r w:rsidRPr="00A21FCA">
        <w:rPr>
          <w:rFonts w:ascii="Calibri" w:hAnsi="Calibri" w:cs="Tahoma"/>
          <w:sz w:val="22"/>
          <w:szCs w:val="20"/>
          <w:u w:val="single"/>
        </w:rPr>
        <w:tab/>
        <w:t>TIME:</w:t>
      </w:r>
      <w:r w:rsidRPr="00A21FCA">
        <w:rPr>
          <w:rFonts w:ascii="Calibri" w:hAnsi="Calibri" w:cs="Tahoma"/>
          <w:sz w:val="22"/>
          <w:szCs w:val="20"/>
          <w:u w:val="single"/>
        </w:rPr>
        <w:tab/>
      </w:r>
      <w:r w:rsidRPr="00A21FCA">
        <w:rPr>
          <w:rFonts w:ascii="Calibri" w:hAnsi="Calibri" w:cs="Tahoma"/>
          <w:sz w:val="22"/>
          <w:szCs w:val="20"/>
          <w:u w:val="single"/>
        </w:rPr>
        <w:tab/>
      </w:r>
      <w:r w:rsidRPr="00A21FCA">
        <w:rPr>
          <w:rFonts w:ascii="Calibri" w:hAnsi="Calibri" w:cs="Tahoma"/>
          <w:sz w:val="22"/>
          <w:szCs w:val="20"/>
          <w:u w:val="single"/>
        </w:rPr>
        <w:tab/>
        <w:t xml:space="preserve"> MVA REPRESENTATIVE:</w:t>
      </w:r>
      <w:r w:rsidRPr="00A21FCA">
        <w:rPr>
          <w:rFonts w:ascii="Calibri" w:hAnsi="Calibri" w:cs="Tahoma"/>
          <w:sz w:val="22"/>
          <w:szCs w:val="20"/>
          <w:u w:val="single"/>
        </w:rPr>
        <w:tab/>
      </w:r>
      <w:r w:rsidRPr="00A21FCA">
        <w:rPr>
          <w:rFonts w:ascii="Calibri" w:hAnsi="Calibri" w:cs="Tahoma"/>
          <w:sz w:val="22"/>
          <w:szCs w:val="20"/>
          <w:u w:val="single"/>
        </w:rPr>
        <w:tab/>
      </w:r>
      <w:r w:rsidRPr="00A21FCA">
        <w:rPr>
          <w:rFonts w:ascii="Calibri" w:hAnsi="Calibri" w:cs="Tahoma"/>
          <w:sz w:val="22"/>
          <w:szCs w:val="20"/>
          <w:u w:val="single"/>
        </w:rPr>
        <w:tab/>
      </w:r>
      <w:r w:rsidRPr="00A21FCA">
        <w:rPr>
          <w:rFonts w:ascii="Calibri" w:hAnsi="Calibri" w:cs="Tahoma"/>
          <w:sz w:val="22"/>
          <w:szCs w:val="20"/>
          <w:u w:val="single"/>
        </w:rPr>
        <w:tab/>
      </w:r>
      <w:r w:rsidR="00070D61" w:rsidRPr="00A21FCA">
        <w:rPr>
          <w:rFonts w:ascii="Calibri" w:hAnsi="Calibri" w:cs="Tahoma"/>
          <w:sz w:val="22"/>
          <w:szCs w:val="20"/>
          <w:u w:val="single"/>
        </w:rPr>
        <w:t xml:space="preserve"> </w:t>
      </w:r>
    </w:p>
    <w:p w:rsidR="00A21FCA" w:rsidRPr="00A21FCA" w:rsidRDefault="00A21FCA" w:rsidP="00A21FCA">
      <w:pPr>
        <w:pStyle w:val="EnvelopeReturn"/>
        <w:spacing w:line="360" w:lineRule="auto"/>
        <w:ind w:firstLine="720"/>
        <w:rPr>
          <w:rFonts w:ascii="Calibri" w:hAnsi="Calibri" w:cs="Tahoma"/>
          <w:sz w:val="22"/>
          <w:u w:val="single"/>
        </w:rPr>
      </w:pPr>
      <w:r w:rsidRPr="00A21FCA">
        <w:rPr>
          <w:rFonts w:ascii="Calibri" w:hAnsi="Calibri" w:cs="Tahoma"/>
          <w:sz w:val="22"/>
          <w:u w:val="single"/>
        </w:rPr>
        <w:t xml:space="preserve">PATIENT NAME: </w:t>
      </w:r>
      <w:r w:rsidRPr="00A21FCA">
        <w:rPr>
          <w:rFonts w:ascii="Calibri" w:hAnsi="Calibri" w:cs="Tahoma"/>
          <w:sz w:val="22"/>
          <w:u w:val="single"/>
        </w:rPr>
        <w:tab/>
      </w:r>
      <w:r w:rsidRPr="00A21FCA">
        <w:rPr>
          <w:rFonts w:ascii="Calibri" w:hAnsi="Calibri" w:cs="Tahoma"/>
          <w:sz w:val="22"/>
          <w:u w:val="single"/>
        </w:rPr>
        <w:tab/>
      </w:r>
      <w:r w:rsidRPr="00A21FCA">
        <w:rPr>
          <w:rFonts w:ascii="Calibri" w:hAnsi="Calibri" w:cs="Tahoma"/>
          <w:sz w:val="22"/>
          <w:u w:val="single"/>
        </w:rPr>
        <w:tab/>
      </w:r>
      <w:r w:rsidRPr="00A21FCA">
        <w:rPr>
          <w:rFonts w:ascii="Calibri" w:hAnsi="Calibri" w:cs="Tahoma"/>
          <w:sz w:val="22"/>
          <w:u w:val="single"/>
        </w:rPr>
        <w:tab/>
      </w:r>
      <w:r w:rsidRPr="00A21FCA">
        <w:rPr>
          <w:rFonts w:ascii="Calibri" w:hAnsi="Calibri" w:cs="Tahoma"/>
          <w:sz w:val="22"/>
          <w:u w:val="single"/>
        </w:rPr>
        <w:tab/>
      </w:r>
      <w:r w:rsidR="00070D61" w:rsidRPr="00A21FCA">
        <w:rPr>
          <w:rFonts w:ascii="Calibri" w:hAnsi="Calibri" w:cs="Tahoma"/>
          <w:sz w:val="22"/>
          <w:u w:val="single"/>
        </w:rPr>
        <w:t xml:space="preserve"> DOB</w:t>
      </w:r>
      <w:r w:rsidRPr="00A21FCA">
        <w:rPr>
          <w:rFonts w:ascii="Calibri" w:hAnsi="Calibri" w:cs="Tahoma"/>
          <w:sz w:val="22"/>
          <w:u w:val="single"/>
        </w:rPr>
        <w:t>:</w:t>
      </w:r>
      <w:r w:rsidRPr="00A21FCA">
        <w:rPr>
          <w:rFonts w:ascii="Calibri" w:hAnsi="Calibri" w:cs="Tahoma"/>
          <w:sz w:val="22"/>
          <w:u w:val="single"/>
        </w:rPr>
        <w:tab/>
      </w:r>
      <w:r w:rsidRPr="00A21FCA">
        <w:rPr>
          <w:rFonts w:ascii="Calibri" w:hAnsi="Calibri" w:cs="Tahoma"/>
          <w:sz w:val="22"/>
          <w:u w:val="single"/>
        </w:rPr>
        <w:tab/>
        <w:t>MVA DATE:</w:t>
      </w:r>
      <w:r>
        <w:rPr>
          <w:rFonts w:ascii="Calibri" w:hAnsi="Calibri" w:cs="Tahoma"/>
          <w:sz w:val="22"/>
          <w:u w:val="single"/>
        </w:rPr>
        <w:tab/>
      </w:r>
      <w:r>
        <w:rPr>
          <w:rFonts w:ascii="Calibri" w:hAnsi="Calibri" w:cs="Tahoma"/>
          <w:sz w:val="22"/>
          <w:u w:val="single"/>
        </w:rPr>
        <w:tab/>
      </w:r>
      <w:r>
        <w:rPr>
          <w:rFonts w:ascii="Calibri" w:hAnsi="Calibri" w:cs="Tahoma"/>
          <w:sz w:val="22"/>
          <w:u w:val="single"/>
        </w:rPr>
        <w:tab/>
      </w:r>
    </w:p>
    <w:p w:rsidR="00070D61" w:rsidRPr="00B40283" w:rsidRDefault="00A21FCA" w:rsidP="00B40283">
      <w:pPr>
        <w:pStyle w:val="EnvelopeReturn"/>
        <w:spacing w:line="360" w:lineRule="auto"/>
        <w:ind w:firstLine="720"/>
        <w:rPr>
          <w:rFonts w:ascii="Calibri" w:hAnsi="Calibri" w:cs="Tahoma"/>
          <w:b/>
          <w:sz w:val="22"/>
          <w:u w:val="single"/>
        </w:rPr>
      </w:pPr>
      <w:r w:rsidRPr="00A21FCA">
        <w:rPr>
          <w:rFonts w:ascii="Calibri" w:hAnsi="Calibri" w:cs="Tahoma"/>
          <w:b/>
          <w:sz w:val="22"/>
          <w:u w:val="single"/>
        </w:rPr>
        <w:t>LIABILITY INFORMATION</w:t>
      </w:r>
    </w:p>
    <w:p w:rsidR="00070D61" w:rsidRPr="001E7A3E" w:rsidRDefault="00A21FCA" w:rsidP="00070D61">
      <w:pPr>
        <w:pStyle w:val="EnvelopeReturn"/>
        <w:spacing w:line="240" w:lineRule="exact"/>
        <w:ind w:firstLine="720"/>
        <w:rPr>
          <w:rFonts w:ascii="Calibri" w:hAnsi="Calibri" w:cs="Tahoma"/>
          <w:b/>
          <w:sz w:val="22"/>
          <w:szCs w:val="22"/>
        </w:rPr>
      </w:pPr>
      <w:r w:rsidRPr="001E7A3E">
        <w:rPr>
          <w:rFonts w:ascii="Calibri" w:hAnsi="Calibri" w:cs="Tahoma"/>
          <w:b/>
          <w:sz w:val="22"/>
          <w:szCs w:val="22"/>
        </w:rPr>
        <w:t>DOES RESPONSIBLE AUTO INS PAYOR ACCEPT LIABILITY FOR MVA?</w:t>
      </w:r>
      <w:r w:rsidRPr="001E7A3E">
        <w:rPr>
          <w:rFonts w:ascii="Calibri" w:hAnsi="Calibri" w:cs="Tahoma"/>
          <w:b/>
          <w:sz w:val="22"/>
          <w:szCs w:val="22"/>
        </w:rPr>
        <w:tab/>
      </w:r>
      <w:r w:rsidRPr="001E7A3E">
        <w:rPr>
          <w:rFonts w:ascii="Calibri" w:hAnsi="Calibri" w:cs="Tahoma"/>
          <w:b/>
          <w:sz w:val="22"/>
          <w:szCs w:val="22"/>
        </w:rPr>
        <w:tab/>
      </w:r>
      <w:r w:rsidR="00B40283" w:rsidRPr="001E7A3E">
        <w:rPr>
          <w:rFonts w:ascii="Calibri" w:hAnsi="Calibri" w:cs="Tahoma"/>
          <w:b/>
          <w:sz w:val="22"/>
          <w:szCs w:val="22"/>
        </w:rPr>
        <w:t>YES/NO</w:t>
      </w:r>
      <w:r w:rsidR="00070D61" w:rsidRPr="001E7A3E">
        <w:rPr>
          <w:rFonts w:ascii="Calibri" w:hAnsi="Calibri" w:cs="Tahoma"/>
          <w:b/>
          <w:sz w:val="22"/>
          <w:szCs w:val="22"/>
        </w:rPr>
        <w:t xml:space="preserve"> </w:t>
      </w:r>
    </w:p>
    <w:p w:rsidR="001E7A3E" w:rsidRDefault="001E7A3E" w:rsidP="00070D61">
      <w:pPr>
        <w:pStyle w:val="EnvelopeReturn"/>
        <w:spacing w:line="240" w:lineRule="exact"/>
        <w:ind w:firstLine="720"/>
        <w:rPr>
          <w:rFonts w:ascii="Calibri" w:hAnsi="Calibri" w:cs="Tahoma"/>
          <w:sz w:val="22"/>
          <w:szCs w:val="22"/>
        </w:rPr>
      </w:pPr>
    </w:p>
    <w:p w:rsidR="00070D61" w:rsidRPr="008F3255" w:rsidRDefault="00A21FCA" w:rsidP="00070D61">
      <w:pPr>
        <w:pStyle w:val="EnvelopeReturn"/>
        <w:spacing w:line="240" w:lineRule="exact"/>
        <w:ind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COMMENTS</w:t>
      </w:r>
      <w:r w:rsidR="00070D61" w:rsidRPr="008F3255">
        <w:rPr>
          <w:rFonts w:ascii="Calibri" w:hAnsi="Calibri" w:cs="Tahoma"/>
          <w:sz w:val="22"/>
          <w:szCs w:val="22"/>
        </w:rPr>
        <w:t>:</w:t>
      </w:r>
    </w:p>
    <w:p w:rsidR="00070D61" w:rsidRPr="00A10891" w:rsidRDefault="00070D61" w:rsidP="00070D61">
      <w:pPr>
        <w:pStyle w:val="EnvelopeReturn"/>
        <w:spacing w:line="240" w:lineRule="exact"/>
        <w:rPr>
          <w:rFonts w:ascii="Calibri" w:hAnsi="Calibri" w:cs="Tahoma"/>
          <w:sz w:val="20"/>
          <w:szCs w:val="16"/>
        </w:rPr>
      </w:pPr>
    </w:p>
    <w:p w:rsidR="00070D61" w:rsidRPr="00B40283" w:rsidRDefault="00A21FCA" w:rsidP="00B40283">
      <w:pPr>
        <w:pStyle w:val="EnvelopeReturn"/>
        <w:shd w:val="clear" w:color="auto" w:fill="C0C0C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BILLING INFORMATION</w:t>
      </w:r>
    </w:p>
    <w:p w:rsidR="00574FFE" w:rsidRDefault="00574FFE" w:rsidP="00070D61">
      <w:pPr>
        <w:pStyle w:val="EnvelopeReturn"/>
        <w:spacing w:line="360" w:lineRule="auto"/>
        <w:ind w:left="720"/>
        <w:rPr>
          <w:rFonts w:ascii="Calibri" w:hAnsi="Calibri" w:cs="Tahoma"/>
          <w:sz w:val="22"/>
          <w:szCs w:val="22"/>
          <w:u w:val="single"/>
        </w:rPr>
      </w:pPr>
    </w:p>
    <w:p w:rsidR="00070D61" w:rsidRPr="00A21FCA" w:rsidRDefault="00A21FCA" w:rsidP="00070D61">
      <w:pPr>
        <w:pStyle w:val="EnvelopeReturn"/>
        <w:spacing w:line="360" w:lineRule="auto"/>
        <w:ind w:left="720"/>
        <w:rPr>
          <w:rFonts w:ascii="Calibri" w:hAnsi="Calibri" w:cs="Tahoma"/>
          <w:sz w:val="22"/>
          <w:szCs w:val="22"/>
          <w:u w:val="single"/>
        </w:rPr>
      </w:pPr>
      <w:r w:rsidRPr="00A21FCA">
        <w:rPr>
          <w:rFonts w:ascii="Calibri" w:hAnsi="Calibri" w:cs="Tahoma"/>
          <w:sz w:val="22"/>
          <w:szCs w:val="22"/>
          <w:u w:val="single"/>
        </w:rPr>
        <w:t>AUTO INSURANCE COMPANY: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:rsidR="00070D61" w:rsidRPr="00A21FCA" w:rsidRDefault="00A21FCA" w:rsidP="00070D61">
      <w:pPr>
        <w:pStyle w:val="EnvelopeReturn"/>
        <w:spacing w:line="360" w:lineRule="auto"/>
        <w:ind w:left="720"/>
        <w:rPr>
          <w:rFonts w:ascii="Calibri" w:hAnsi="Calibri" w:cs="Tahoma"/>
          <w:sz w:val="22"/>
          <w:szCs w:val="22"/>
          <w:u w:val="single"/>
        </w:rPr>
      </w:pPr>
      <w:r w:rsidRPr="00A21FCA">
        <w:rPr>
          <w:rFonts w:ascii="Calibri" w:hAnsi="Calibri" w:cs="Tahoma"/>
          <w:sz w:val="22"/>
          <w:szCs w:val="22"/>
          <w:u w:val="single"/>
        </w:rPr>
        <w:t>CLAIM NUMBER: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:rsidR="00A21FCA" w:rsidRPr="00A21FCA" w:rsidRDefault="00A21FCA" w:rsidP="00070D61">
      <w:pPr>
        <w:pStyle w:val="EnvelopeReturn"/>
        <w:spacing w:line="360" w:lineRule="auto"/>
        <w:ind w:left="720"/>
        <w:rPr>
          <w:rFonts w:ascii="Calibri" w:hAnsi="Calibri" w:cs="Tahoma"/>
          <w:sz w:val="22"/>
          <w:szCs w:val="22"/>
          <w:u w:val="single"/>
        </w:rPr>
      </w:pPr>
      <w:r w:rsidRPr="00A21FCA">
        <w:rPr>
          <w:rFonts w:ascii="Calibri" w:hAnsi="Calibri" w:cs="Tahoma"/>
          <w:sz w:val="22"/>
          <w:szCs w:val="22"/>
          <w:u w:val="single"/>
        </w:rPr>
        <w:t>ADJUSTER NAME: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:rsidR="00070D61" w:rsidRPr="00A21FCA" w:rsidRDefault="00A21FCA" w:rsidP="00070D61">
      <w:pPr>
        <w:pStyle w:val="EnvelopeReturn"/>
        <w:spacing w:line="360" w:lineRule="auto"/>
        <w:ind w:left="720"/>
        <w:rPr>
          <w:rFonts w:ascii="Calibri" w:hAnsi="Calibri" w:cs="Tahoma"/>
          <w:sz w:val="22"/>
          <w:szCs w:val="22"/>
          <w:u w:val="single"/>
        </w:rPr>
      </w:pPr>
      <w:r w:rsidRPr="00A21FCA">
        <w:rPr>
          <w:rFonts w:ascii="Calibri" w:hAnsi="Calibri" w:cs="Tahoma"/>
          <w:sz w:val="22"/>
          <w:szCs w:val="22"/>
          <w:u w:val="single"/>
        </w:rPr>
        <w:t>ADJUSTER PHONE #:</w:t>
      </w:r>
      <w:r w:rsidRPr="00A21FCA">
        <w:rPr>
          <w:rFonts w:ascii="Calibri" w:hAnsi="Calibri" w:cs="Tahoma"/>
          <w:sz w:val="22"/>
          <w:szCs w:val="22"/>
          <w:u w:val="single"/>
        </w:rPr>
        <w:tab/>
      </w:r>
      <w:r w:rsidRPr="00A21FCA">
        <w:rPr>
          <w:rFonts w:ascii="Calibri" w:hAnsi="Calibri" w:cs="Tahoma"/>
          <w:sz w:val="22"/>
          <w:szCs w:val="22"/>
          <w:u w:val="single"/>
        </w:rPr>
        <w:tab/>
      </w:r>
      <w:r w:rsidRPr="00A21FCA">
        <w:rPr>
          <w:rFonts w:ascii="Calibri" w:hAnsi="Calibri" w:cs="Tahoma"/>
          <w:sz w:val="22"/>
          <w:szCs w:val="22"/>
          <w:u w:val="single"/>
        </w:rPr>
        <w:tab/>
      </w:r>
      <w:r w:rsidRPr="00A21FCA">
        <w:rPr>
          <w:rFonts w:ascii="Calibri" w:hAnsi="Calibri" w:cs="Tahoma"/>
          <w:sz w:val="22"/>
          <w:szCs w:val="22"/>
          <w:u w:val="single"/>
        </w:rPr>
        <w:tab/>
      </w:r>
      <w:r w:rsidRPr="00A21FCA">
        <w:rPr>
          <w:rFonts w:ascii="Calibri" w:hAnsi="Calibri" w:cs="Tahoma"/>
          <w:sz w:val="22"/>
          <w:szCs w:val="22"/>
          <w:u w:val="single"/>
        </w:rPr>
        <w:tab/>
        <w:t xml:space="preserve"> FAX #: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:rsidR="00B40283" w:rsidRDefault="00A21FCA" w:rsidP="00A21FCA">
      <w:pPr>
        <w:pStyle w:val="EnvelopeReturn"/>
        <w:spacing w:line="360" w:lineRule="auto"/>
        <w:ind w:left="720"/>
        <w:rPr>
          <w:rFonts w:ascii="Calibri" w:hAnsi="Calibri" w:cs="Tahoma"/>
          <w:sz w:val="22"/>
          <w:szCs w:val="22"/>
          <w:u w:val="single"/>
        </w:rPr>
      </w:pPr>
      <w:r w:rsidRPr="00A21FCA">
        <w:rPr>
          <w:rFonts w:ascii="Calibri" w:hAnsi="Calibri" w:cs="Tahoma"/>
          <w:sz w:val="22"/>
          <w:szCs w:val="22"/>
          <w:u w:val="single"/>
        </w:rPr>
        <w:t>BILLING ADDRESS: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  <w:r w:rsidR="00B40283">
        <w:rPr>
          <w:rFonts w:ascii="Calibri" w:hAnsi="Calibri" w:cs="Tahoma"/>
          <w:sz w:val="22"/>
          <w:szCs w:val="22"/>
          <w:u w:val="single"/>
        </w:rPr>
        <w:tab/>
      </w:r>
    </w:p>
    <w:p w:rsidR="001E7A3E" w:rsidRPr="001E7A3E" w:rsidRDefault="001E7A3E" w:rsidP="00A21FCA">
      <w:pPr>
        <w:pStyle w:val="EnvelopeReturn"/>
        <w:spacing w:line="360" w:lineRule="auto"/>
        <w:ind w:left="7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DOES LIABLE AUTO INSURANCE PAYOR AGREE TO PAY FOR AUTHORIZED PT SERVICE AS CHARGES ARE INCURRED?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>YES/NO</w:t>
      </w:r>
    </w:p>
    <w:p w:rsidR="00B40283" w:rsidRPr="00B40283" w:rsidRDefault="00B40283" w:rsidP="00B40283">
      <w:pPr>
        <w:pStyle w:val="EnvelopeReturn"/>
        <w:shd w:val="clear" w:color="auto" w:fill="C0C0C0"/>
        <w:rPr>
          <w:rFonts w:ascii="Calibri" w:hAnsi="Calibri" w:cs="Tahoma"/>
          <w:b/>
          <w:sz w:val="22"/>
        </w:rPr>
      </w:pPr>
      <w:r w:rsidRPr="00B40283">
        <w:rPr>
          <w:rFonts w:ascii="Calibri" w:hAnsi="Calibri" w:cs="Tahoma"/>
          <w:b/>
          <w:sz w:val="22"/>
        </w:rPr>
        <w:t>LEGAL REPRESENTATION INFORMATION</w:t>
      </w:r>
    </w:p>
    <w:p w:rsidR="00B40283" w:rsidRDefault="00B40283" w:rsidP="00B40283">
      <w:pPr>
        <w:pStyle w:val="EnvelopeReturn"/>
        <w:spacing w:line="360" w:lineRule="auto"/>
        <w:rPr>
          <w:rFonts w:ascii="Calibri" w:hAnsi="Calibri" w:cs="Tahoma"/>
          <w:b/>
          <w:sz w:val="22"/>
          <w:szCs w:val="22"/>
        </w:rPr>
      </w:pPr>
    </w:p>
    <w:p w:rsidR="00B40283" w:rsidRPr="00B40283" w:rsidRDefault="00B40283" w:rsidP="00B40283">
      <w:pPr>
        <w:pStyle w:val="EnvelopeReturn"/>
        <w:spacing w:line="360" w:lineRule="auto"/>
        <w:ind w:firstLine="720"/>
        <w:rPr>
          <w:rFonts w:ascii="Calibri" w:hAnsi="Calibri" w:cs="Tahoma"/>
          <w:sz w:val="22"/>
          <w:szCs w:val="22"/>
          <w:u w:val="single"/>
        </w:rPr>
      </w:pPr>
      <w:r w:rsidRPr="00B40283">
        <w:rPr>
          <w:rFonts w:ascii="Calibri" w:hAnsi="Calibri" w:cs="Tahoma"/>
          <w:sz w:val="22"/>
          <w:szCs w:val="22"/>
          <w:u w:val="single"/>
        </w:rPr>
        <w:t>ATTORNEY NAME: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:rsidR="00B40283" w:rsidRDefault="00B40283" w:rsidP="00B40283">
      <w:pPr>
        <w:pStyle w:val="EnvelopeReturn"/>
        <w:spacing w:line="360" w:lineRule="auto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ab/>
      </w:r>
      <w:r w:rsidRPr="00B40283">
        <w:rPr>
          <w:rFonts w:ascii="Calibri" w:hAnsi="Calibri" w:cs="Tahoma"/>
          <w:sz w:val="22"/>
          <w:szCs w:val="22"/>
          <w:u w:val="single"/>
        </w:rPr>
        <w:t>ATTORNEY ADDRESS: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:rsidR="00B40283" w:rsidRPr="00B40283" w:rsidRDefault="00B40283" w:rsidP="00B40283">
      <w:pPr>
        <w:pStyle w:val="EnvelopeReturn"/>
        <w:spacing w:line="360" w:lineRule="auto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ab/>
      </w:r>
      <w:r w:rsidRPr="00B40283">
        <w:rPr>
          <w:rFonts w:ascii="Calibri" w:hAnsi="Calibri" w:cs="Tahoma"/>
          <w:sz w:val="22"/>
          <w:szCs w:val="22"/>
          <w:u w:val="single"/>
        </w:rPr>
        <w:t>ATTORNEY PHONE #:</w:t>
      </w:r>
      <w:r w:rsidRPr="00B40283">
        <w:rPr>
          <w:rFonts w:ascii="Calibri" w:hAnsi="Calibri" w:cs="Tahoma"/>
          <w:sz w:val="22"/>
          <w:szCs w:val="22"/>
          <w:u w:val="single"/>
        </w:rPr>
        <w:tab/>
      </w:r>
      <w:r w:rsidRPr="00B40283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:rsidR="00B40283" w:rsidRPr="001E7A3E" w:rsidRDefault="00B40283" w:rsidP="00B40283">
      <w:pPr>
        <w:pStyle w:val="EnvelopeReturn"/>
        <w:spacing w:line="360" w:lineRule="auto"/>
        <w:rPr>
          <w:rFonts w:ascii="Calibri" w:hAnsi="Calibri" w:cs="Tahoma"/>
          <w:b/>
          <w:sz w:val="22"/>
          <w:szCs w:val="22"/>
        </w:rPr>
      </w:pPr>
      <w:r w:rsidRPr="001E7A3E">
        <w:rPr>
          <w:rFonts w:ascii="Calibri" w:hAnsi="Calibri" w:cs="Tahoma"/>
          <w:b/>
          <w:sz w:val="22"/>
          <w:szCs w:val="22"/>
        </w:rPr>
        <w:tab/>
        <w:t>WILL SAPPHIRE PT RECEIVED DIRECT PAYMENT FOR PT SERVICES</w:t>
      </w:r>
      <w:r w:rsidR="001E7A3E" w:rsidRPr="001E7A3E">
        <w:rPr>
          <w:rFonts w:ascii="Calibri" w:hAnsi="Calibri" w:cs="Tahoma"/>
          <w:b/>
          <w:sz w:val="22"/>
          <w:szCs w:val="22"/>
        </w:rPr>
        <w:t>:</w:t>
      </w:r>
      <w:r w:rsidRPr="001E7A3E">
        <w:rPr>
          <w:rFonts w:ascii="Calibri" w:hAnsi="Calibri" w:cs="Tahoma"/>
          <w:b/>
          <w:sz w:val="22"/>
          <w:szCs w:val="22"/>
        </w:rPr>
        <w:tab/>
      </w:r>
      <w:r w:rsidRPr="001E7A3E">
        <w:rPr>
          <w:rFonts w:ascii="Calibri" w:hAnsi="Calibri" w:cs="Tahoma"/>
          <w:b/>
          <w:sz w:val="22"/>
          <w:szCs w:val="22"/>
        </w:rPr>
        <w:tab/>
        <w:t>YES/NO</w:t>
      </w:r>
    </w:p>
    <w:p w:rsidR="00070D61" w:rsidRPr="00B40283" w:rsidRDefault="00B40283" w:rsidP="00B40283">
      <w:pPr>
        <w:pStyle w:val="EnvelopeReturn"/>
        <w:shd w:val="clear" w:color="auto" w:fill="C0C0C0"/>
        <w:rPr>
          <w:rFonts w:ascii="Calibri" w:hAnsi="Calibri" w:cs="Tahoma"/>
          <w:b/>
          <w:sz w:val="22"/>
        </w:rPr>
      </w:pPr>
      <w:r w:rsidRPr="00B40283">
        <w:rPr>
          <w:rFonts w:ascii="Calibri" w:hAnsi="Calibri" w:cs="Tahoma"/>
          <w:b/>
          <w:sz w:val="22"/>
        </w:rPr>
        <w:t>BACK-UP PAYOR INFORMATION</w:t>
      </w:r>
    </w:p>
    <w:p w:rsidR="00B40283" w:rsidRPr="008F3255" w:rsidRDefault="00B40283" w:rsidP="00B40283">
      <w:pPr>
        <w:pStyle w:val="EnvelopeReturn"/>
        <w:spacing w:line="360" w:lineRule="auto"/>
        <w:rPr>
          <w:rFonts w:ascii="Calibri" w:hAnsi="Calibri" w:cs="Tahoma"/>
          <w:sz w:val="22"/>
          <w:szCs w:val="22"/>
        </w:rPr>
      </w:pPr>
    </w:p>
    <w:p w:rsidR="00070D61" w:rsidRPr="00992562" w:rsidRDefault="00992562" w:rsidP="00070D61">
      <w:pPr>
        <w:rPr>
          <w:rFonts w:ascii="Calibri" w:hAnsi="Calibri" w:cs="Tahoma"/>
          <w:sz w:val="22"/>
          <w:szCs w:val="20"/>
          <w:u w:val="single"/>
        </w:rPr>
      </w:pPr>
      <w:r>
        <w:rPr>
          <w:rFonts w:ascii="Calibri" w:hAnsi="Calibri" w:cs="Tahoma"/>
          <w:sz w:val="22"/>
          <w:szCs w:val="20"/>
        </w:rPr>
        <w:tab/>
      </w:r>
      <w:r w:rsidRPr="00992562">
        <w:rPr>
          <w:rFonts w:ascii="Calibri" w:hAnsi="Calibri" w:cs="Tahoma"/>
          <w:sz w:val="22"/>
          <w:szCs w:val="20"/>
          <w:u w:val="single"/>
        </w:rPr>
        <w:t>SECONDARY (MED PAY) PAYOR:</w:t>
      </w:r>
      <w:r w:rsidRPr="00992562">
        <w:rPr>
          <w:rFonts w:ascii="Calibri" w:hAnsi="Calibri" w:cs="Tahoma"/>
          <w:sz w:val="22"/>
          <w:szCs w:val="20"/>
          <w:u w:val="single"/>
        </w:rPr>
        <w:tab/>
      </w:r>
      <w:r w:rsidRPr="00992562">
        <w:rPr>
          <w:rFonts w:ascii="Calibri" w:hAnsi="Calibri" w:cs="Tahoma"/>
          <w:sz w:val="22"/>
          <w:szCs w:val="20"/>
          <w:u w:val="single"/>
        </w:rPr>
        <w:tab/>
      </w:r>
      <w:r w:rsidRPr="00992562">
        <w:rPr>
          <w:rFonts w:ascii="Calibri" w:hAnsi="Calibri" w:cs="Tahoma"/>
          <w:sz w:val="22"/>
          <w:szCs w:val="20"/>
          <w:u w:val="single"/>
        </w:rPr>
        <w:tab/>
      </w:r>
      <w:r w:rsidRPr="00992562">
        <w:rPr>
          <w:rFonts w:ascii="Calibri" w:hAnsi="Calibri" w:cs="Tahoma"/>
          <w:sz w:val="22"/>
          <w:szCs w:val="20"/>
          <w:u w:val="single"/>
        </w:rPr>
        <w:tab/>
      </w:r>
      <w:r w:rsidRPr="00992562">
        <w:rPr>
          <w:rFonts w:ascii="Calibri" w:hAnsi="Calibri" w:cs="Tahoma"/>
          <w:sz w:val="22"/>
          <w:szCs w:val="20"/>
          <w:u w:val="single"/>
        </w:rPr>
        <w:tab/>
      </w:r>
      <w:r w:rsidRPr="00992562">
        <w:rPr>
          <w:rFonts w:ascii="Calibri" w:hAnsi="Calibri" w:cs="Tahoma"/>
          <w:sz w:val="22"/>
          <w:szCs w:val="20"/>
          <w:u w:val="single"/>
        </w:rPr>
        <w:tab/>
        <w:t>ID #:</w:t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</w:p>
    <w:p w:rsidR="001E7A3E" w:rsidRDefault="00992562" w:rsidP="00070D61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</w:p>
    <w:p w:rsidR="00992562" w:rsidRPr="001E7A3E" w:rsidRDefault="001E7A3E" w:rsidP="001E7A3E">
      <w:pPr>
        <w:ind w:firstLine="720"/>
        <w:rPr>
          <w:rFonts w:ascii="Calibri" w:hAnsi="Calibri" w:cs="Tahoma"/>
          <w:b/>
          <w:sz w:val="22"/>
          <w:szCs w:val="20"/>
        </w:rPr>
      </w:pPr>
      <w:r w:rsidRPr="001E7A3E">
        <w:rPr>
          <w:rFonts w:ascii="Calibri" w:hAnsi="Calibri" w:cs="Tahoma"/>
          <w:b/>
          <w:sz w:val="22"/>
          <w:szCs w:val="20"/>
        </w:rPr>
        <w:t>DOES PATIENT HAVE MED PAY ON THEIR MVA POLICY?</w:t>
      </w:r>
      <w:r w:rsidRPr="001E7A3E">
        <w:rPr>
          <w:rFonts w:ascii="Calibri" w:hAnsi="Calibri" w:cs="Tahoma"/>
          <w:b/>
          <w:sz w:val="22"/>
          <w:szCs w:val="20"/>
        </w:rPr>
        <w:tab/>
      </w:r>
      <w:r w:rsidRPr="001E7A3E">
        <w:rPr>
          <w:rFonts w:ascii="Calibri" w:hAnsi="Calibri" w:cs="Tahoma"/>
          <w:b/>
          <w:sz w:val="22"/>
          <w:szCs w:val="20"/>
        </w:rPr>
        <w:tab/>
      </w:r>
      <w:r w:rsidRPr="001E7A3E">
        <w:rPr>
          <w:rFonts w:ascii="Calibri" w:hAnsi="Calibri" w:cs="Tahoma"/>
          <w:b/>
          <w:sz w:val="22"/>
          <w:szCs w:val="20"/>
        </w:rPr>
        <w:tab/>
      </w:r>
      <w:r w:rsidRPr="001E7A3E">
        <w:rPr>
          <w:rFonts w:ascii="Calibri" w:hAnsi="Calibri" w:cs="Tahoma"/>
          <w:b/>
          <w:sz w:val="22"/>
          <w:szCs w:val="20"/>
        </w:rPr>
        <w:tab/>
        <w:t>YES/NO</w:t>
      </w:r>
    </w:p>
    <w:p w:rsidR="001E7A3E" w:rsidRDefault="001E7A3E" w:rsidP="00070D61">
      <w:pPr>
        <w:rPr>
          <w:rFonts w:ascii="Calibri" w:hAnsi="Calibri" w:cs="Tahoma"/>
          <w:sz w:val="22"/>
          <w:szCs w:val="20"/>
        </w:rPr>
      </w:pPr>
    </w:p>
    <w:p w:rsidR="00992562" w:rsidRDefault="00992562" w:rsidP="00070D61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 w:rsidRPr="00992562">
        <w:rPr>
          <w:rFonts w:ascii="Calibri" w:hAnsi="Calibri" w:cs="Tahoma"/>
          <w:sz w:val="22"/>
          <w:szCs w:val="20"/>
          <w:u w:val="single"/>
        </w:rPr>
        <w:t xml:space="preserve"> ALTE</w:t>
      </w:r>
      <w:r w:rsidR="00BD3260">
        <w:rPr>
          <w:rFonts w:ascii="Calibri" w:hAnsi="Calibri" w:cs="Tahoma"/>
          <w:sz w:val="22"/>
          <w:szCs w:val="20"/>
          <w:u w:val="single"/>
        </w:rPr>
        <w:t>R</w:t>
      </w:r>
      <w:r w:rsidRPr="00992562">
        <w:rPr>
          <w:rFonts w:ascii="Calibri" w:hAnsi="Calibri" w:cs="Tahoma"/>
          <w:sz w:val="22"/>
          <w:szCs w:val="20"/>
          <w:u w:val="single"/>
        </w:rPr>
        <w:t>NATE (PRIVATE INS) PAYOR:</w:t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  <w:t>ID #:</w:t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  <w:r>
        <w:rPr>
          <w:rFonts w:ascii="Calibri" w:hAnsi="Calibri" w:cs="Tahoma"/>
          <w:sz w:val="22"/>
          <w:szCs w:val="20"/>
          <w:u w:val="single"/>
        </w:rPr>
        <w:tab/>
      </w:r>
    </w:p>
    <w:p w:rsidR="008A23D5" w:rsidRDefault="00992562" w:rsidP="001E7A3E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  <w:u w:val="single"/>
        </w:rPr>
        <w:tab/>
      </w:r>
      <w:r w:rsidR="001E7A3E">
        <w:rPr>
          <w:rFonts w:ascii="Calibri" w:hAnsi="Calibri" w:cs="Tahoma"/>
          <w:sz w:val="22"/>
          <w:szCs w:val="20"/>
        </w:rPr>
        <w:tab/>
      </w:r>
    </w:p>
    <w:p w:rsidR="001E7A3E" w:rsidRPr="001E7A3E" w:rsidRDefault="001E7A3E" w:rsidP="001E7A3E">
      <w:pPr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 w:rsidRPr="001E7A3E">
        <w:rPr>
          <w:rFonts w:ascii="Calibri" w:hAnsi="Calibri" w:cs="Tahoma"/>
          <w:b/>
          <w:sz w:val="22"/>
          <w:szCs w:val="20"/>
        </w:rPr>
        <w:t>PATIENT RECEIVED MVA BILLING POLICY:</w:t>
      </w:r>
      <w:r w:rsidRPr="001E7A3E">
        <w:rPr>
          <w:rFonts w:ascii="Calibri" w:hAnsi="Calibri" w:cs="Tahoma"/>
          <w:b/>
          <w:sz w:val="22"/>
          <w:szCs w:val="20"/>
        </w:rPr>
        <w:tab/>
      </w:r>
      <w:r w:rsidRPr="001E7A3E">
        <w:rPr>
          <w:rFonts w:ascii="Calibri" w:hAnsi="Calibri" w:cs="Tahoma"/>
          <w:b/>
          <w:sz w:val="22"/>
          <w:szCs w:val="20"/>
        </w:rPr>
        <w:tab/>
      </w:r>
      <w:r w:rsidRPr="001E7A3E">
        <w:rPr>
          <w:rFonts w:ascii="Calibri" w:hAnsi="Calibri" w:cs="Tahoma"/>
          <w:b/>
          <w:sz w:val="22"/>
          <w:szCs w:val="20"/>
        </w:rPr>
        <w:tab/>
      </w:r>
      <w:r w:rsidRPr="001E7A3E">
        <w:rPr>
          <w:rFonts w:ascii="Calibri" w:hAnsi="Calibri" w:cs="Tahoma"/>
          <w:b/>
          <w:sz w:val="22"/>
          <w:szCs w:val="20"/>
        </w:rPr>
        <w:tab/>
      </w:r>
      <w:r w:rsidRPr="001E7A3E">
        <w:rPr>
          <w:rFonts w:ascii="Calibri" w:hAnsi="Calibri" w:cs="Tahoma"/>
          <w:b/>
          <w:sz w:val="22"/>
          <w:szCs w:val="20"/>
        </w:rPr>
        <w:tab/>
        <w:t>YES/NO</w:t>
      </w:r>
    </w:p>
    <w:p w:rsidR="001E7A3E" w:rsidRDefault="001E7A3E" w:rsidP="001E7A3E">
      <w:pPr>
        <w:rPr>
          <w:rFonts w:ascii="Calibri" w:hAnsi="Calibri" w:cs="Tahoma"/>
          <w:sz w:val="22"/>
          <w:szCs w:val="20"/>
        </w:rPr>
      </w:pPr>
    </w:p>
    <w:p w:rsidR="001E7A3E" w:rsidRPr="001E7A3E" w:rsidRDefault="001E7A3E" w:rsidP="001E7A3E">
      <w:pPr>
        <w:rPr>
          <w:rFonts w:ascii="Calibri" w:hAnsi="Calibri" w:cs="Tahoma"/>
          <w:b/>
          <w:sz w:val="22"/>
          <w:szCs w:val="20"/>
        </w:rPr>
      </w:pPr>
      <w:r w:rsidRPr="001E7A3E">
        <w:rPr>
          <w:rFonts w:ascii="Calibri" w:hAnsi="Calibri" w:cs="Tahoma"/>
          <w:b/>
          <w:sz w:val="22"/>
          <w:szCs w:val="20"/>
        </w:rPr>
        <w:tab/>
        <w:t>PATIENT SIGNED &amp; DATED ASSIGNMENT OF BENEFITS AGREEMENT:</w:t>
      </w:r>
      <w:r w:rsidRPr="001E7A3E">
        <w:rPr>
          <w:rFonts w:ascii="Calibri" w:hAnsi="Calibri" w:cs="Tahoma"/>
          <w:b/>
          <w:sz w:val="22"/>
          <w:szCs w:val="20"/>
        </w:rPr>
        <w:tab/>
      </w:r>
      <w:r w:rsidRPr="001E7A3E">
        <w:rPr>
          <w:rFonts w:ascii="Calibri" w:hAnsi="Calibri" w:cs="Tahoma"/>
          <w:b/>
          <w:sz w:val="22"/>
          <w:szCs w:val="20"/>
        </w:rPr>
        <w:tab/>
        <w:t>YES/NO</w:t>
      </w:r>
    </w:p>
    <w:p w:rsidR="001E7A3E" w:rsidRPr="001E7A3E" w:rsidRDefault="001E7A3E" w:rsidP="001E7A3E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  <w:t>ADDITIONAL COMMENTS:</w:t>
      </w:r>
    </w:p>
    <w:p w:rsidR="00070D61" w:rsidRPr="00FA511E" w:rsidRDefault="00FA511E" w:rsidP="00FA511E">
      <w:pPr>
        <w:spacing w:line="300" w:lineRule="exact"/>
        <w:jc w:val="center"/>
        <w:rPr>
          <w:rFonts w:ascii="Verdana" w:hAnsi="Verdana"/>
          <w:b/>
          <w:sz w:val="28"/>
          <w:szCs w:val="28"/>
          <w:u w:val="single"/>
        </w:rPr>
      </w:pPr>
      <w:r w:rsidRPr="00FA511E">
        <w:rPr>
          <w:rFonts w:ascii="Verdana" w:hAnsi="Verdana"/>
          <w:b/>
          <w:sz w:val="28"/>
          <w:szCs w:val="28"/>
          <w:u w:val="single"/>
        </w:rPr>
        <w:lastRenderedPageBreak/>
        <w:t>MOTOR VEHICLE ACCIDENT BILLING POLICY</w:t>
      </w:r>
    </w:p>
    <w:p w:rsidR="00070D61" w:rsidRDefault="00070D61" w:rsidP="00070D61">
      <w:pPr>
        <w:spacing w:line="300" w:lineRule="exact"/>
        <w:ind w:firstLine="720"/>
        <w:rPr>
          <w:rFonts w:ascii="Verdana" w:hAnsi="Verdana"/>
          <w:sz w:val="22"/>
          <w:szCs w:val="22"/>
        </w:rPr>
      </w:pPr>
    </w:p>
    <w:p w:rsidR="00070D61" w:rsidRDefault="00070D61" w:rsidP="00070D61">
      <w:pPr>
        <w:spacing w:line="300" w:lineRule="exact"/>
        <w:ind w:firstLine="720"/>
        <w:rPr>
          <w:rFonts w:ascii="Verdana" w:hAnsi="Verdana"/>
          <w:sz w:val="22"/>
          <w:szCs w:val="22"/>
        </w:rPr>
      </w:pPr>
    </w:p>
    <w:p w:rsidR="001251B3" w:rsidRPr="00EC7FDB" w:rsidRDefault="001251B3" w:rsidP="00070D61">
      <w:pPr>
        <w:spacing w:line="300" w:lineRule="exact"/>
        <w:ind w:firstLine="720"/>
        <w:rPr>
          <w:rFonts w:ascii="Verdana" w:hAnsi="Verdana"/>
          <w:sz w:val="22"/>
          <w:szCs w:val="22"/>
        </w:rPr>
      </w:pPr>
    </w:p>
    <w:p w:rsidR="00070D61" w:rsidRDefault="00070D61" w:rsidP="00070D61">
      <w:pPr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Dear</w:t>
      </w:r>
      <w:r w:rsidR="00FA511E">
        <w:rPr>
          <w:rFonts w:ascii="Verdana" w:hAnsi="Verdana"/>
          <w:sz w:val="22"/>
          <w:szCs w:val="22"/>
        </w:rPr>
        <w:t xml:space="preserve"> Sapphire Physical Therapy</w:t>
      </w:r>
      <w:r>
        <w:rPr>
          <w:rFonts w:ascii="Verdana" w:hAnsi="Verdana"/>
          <w:sz w:val="22"/>
          <w:szCs w:val="22"/>
        </w:rPr>
        <w:t xml:space="preserve"> Patient:</w:t>
      </w:r>
    </w:p>
    <w:p w:rsidR="00070D61" w:rsidRDefault="00070D61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1251B3" w:rsidRDefault="001251B3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070D61" w:rsidRDefault="00FA511E" w:rsidP="00070D61">
      <w:pPr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Thank you for choosing Sapphire PT for your physical therapy treatment.  </w:t>
      </w:r>
      <w:r w:rsidR="00070D61" w:rsidRPr="00296D33">
        <w:rPr>
          <w:rFonts w:ascii="Verdana" w:hAnsi="Verdana"/>
          <w:sz w:val="22"/>
          <w:szCs w:val="22"/>
        </w:rPr>
        <w:t>Sapphire Physical Therapy</w:t>
      </w:r>
      <w:r>
        <w:rPr>
          <w:rFonts w:ascii="Verdana" w:hAnsi="Verdana"/>
          <w:sz w:val="22"/>
          <w:szCs w:val="22"/>
        </w:rPr>
        <w:t xml:space="preserve"> prefers </w:t>
      </w:r>
      <w:r w:rsidR="00070D61">
        <w:rPr>
          <w:rFonts w:ascii="Verdana" w:hAnsi="Verdana"/>
          <w:sz w:val="22"/>
          <w:szCs w:val="22"/>
        </w:rPr>
        <w:t xml:space="preserve">to bill third party insurance companies directly </w:t>
      </w:r>
      <w:r>
        <w:rPr>
          <w:rFonts w:ascii="Verdana" w:hAnsi="Verdana"/>
          <w:sz w:val="22"/>
          <w:szCs w:val="22"/>
        </w:rPr>
        <w:t xml:space="preserve">for PT services </w:t>
      </w:r>
      <w:r w:rsidR="00070D61">
        <w:rPr>
          <w:rFonts w:ascii="Verdana" w:hAnsi="Verdana"/>
          <w:sz w:val="22"/>
          <w:szCs w:val="22"/>
        </w:rPr>
        <w:t>rath</w:t>
      </w:r>
      <w:r>
        <w:rPr>
          <w:rFonts w:ascii="Verdana" w:hAnsi="Verdana"/>
          <w:sz w:val="22"/>
          <w:szCs w:val="22"/>
        </w:rPr>
        <w:t>er than through attorney office</w:t>
      </w:r>
      <w:r w:rsidR="00070D61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>Experience ha</w:t>
      </w:r>
      <w:r w:rsidR="00A84E99">
        <w:rPr>
          <w:rFonts w:ascii="Verdana" w:hAnsi="Verdana"/>
          <w:sz w:val="22"/>
          <w:szCs w:val="22"/>
        </w:rPr>
        <w:t>s shown</w:t>
      </w:r>
      <w:r>
        <w:rPr>
          <w:rFonts w:ascii="Verdana" w:hAnsi="Verdana"/>
          <w:sz w:val="22"/>
          <w:szCs w:val="22"/>
        </w:rPr>
        <w:t xml:space="preserve"> that direct billing to the liable auto insurance payor </w:t>
      </w:r>
      <w:r w:rsidR="00A84E99">
        <w:rPr>
          <w:rFonts w:ascii="Verdana" w:hAnsi="Verdana"/>
          <w:sz w:val="22"/>
          <w:szCs w:val="22"/>
        </w:rPr>
        <w:t>results in more timely, efficient reimbursement.  Direct billing also limits attorney fees and limits reductions in billing reimbursement rates for Sapphire P</w:t>
      </w:r>
      <w:r w:rsidR="00CC477B">
        <w:rPr>
          <w:rFonts w:ascii="Verdana" w:hAnsi="Verdana"/>
          <w:sz w:val="22"/>
          <w:szCs w:val="22"/>
        </w:rPr>
        <w:t xml:space="preserve">hysical </w:t>
      </w:r>
      <w:r w:rsidR="00A84E99">
        <w:rPr>
          <w:rFonts w:ascii="Verdana" w:hAnsi="Verdana"/>
          <w:sz w:val="22"/>
          <w:szCs w:val="22"/>
        </w:rPr>
        <w:t>T</w:t>
      </w:r>
      <w:r w:rsidR="00CC477B">
        <w:rPr>
          <w:rFonts w:ascii="Verdana" w:hAnsi="Verdana"/>
          <w:sz w:val="22"/>
          <w:szCs w:val="22"/>
        </w:rPr>
        <w:t>herapy</w:t>
      </w:r>
      <w:r w:rsidR="00A84E99">
        <w:rPr>
          <w:rFonts w:ascii="Verdana" w:hAnsi="Verdana"/>
          <w:sz w:val="22"/>
          <w:szCs w:val="22"/>
        </w:rPr>
        <w:t>.</w:t>
      </w:r>
      <w:r w:rsidR="00070D61">
        <w:rPr>
          <w:rFonts w:ascii="Verdana" w:hAnsi="Verdana"/>
          <w:sz w:val="22"/>
          <w:szCs w:val="22"/>
        </w:rPr>
        <w:t xml:space="preserve"> </w:t>
      </w:r>
    </w:p>
    <w:p w:rsidR="00070D61" w:rsidRDefault="00070D61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1251B3" w:rsidRDefault="001251B3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070D61" w:rsidRDefault="00A84E99" w:rsidP="00070D61">
      <w:pPr>
        <w:spacing w:line="300" w:lineRule="exact"/>
        <w:rPr>
          <w:rFonts w:ascii="Verdana" w:hAnsi="Verdana"/>
          <w:sz w:val="22"/>
          <w:szCs w:val="22"/>
        </w:rPr>
      </w:pPr>
      <w:r w:rsidRPr="00621F96">
        <w:rPr>
          <w:rFonts w:ascii="Verdana" w:hAnsi="Verdana"/>
          <w:sz w:val="22"/>
          <w:szCs w:val="22"/>
        </w:rPr>
        <w:t>Your physical therapy treatment</w:t>
      </w:r>
      <w:r w:rsidR="00070D61" w:rsidRPr="00621F96">
        <w:rPr>
          <w:rFonts w:ascii="Verdana" w:hAnsi="Verdana"/>
          <w:sz w:val="22"/>
          <w:szCs w:val="22"/>
        </w:rPr>
        <w:t xml:space="preserve"> and rehabilitation is our primary</w:t>
      </w:r>
      <w:r w:rsidRPr="00621F96">
        <w:rPr>
          <w:rFonts w:ascii="Verdana" w:hAnsi="Verdana"/>
          <w:sz w:val="22"/>
          <w:szCs w:val="22"/>
        </w:rPr>
        <w:t xml:space="preserve"> focus while you are receiving</w:t>
      </w:r>
      <w:r w:rsidR="00070D61" w:rsidRPr="00621F96">
        <w:rPr>
          <w:rFonts w:ascii="Verdana" w:hAnsi="Verdana"/>
          <w:sz w:val="22"/>
          <w:szCs w:val="22"/>
        </w:rPr>
        <w:t xml:space="preserve"> physical therapy treatment at Sapphire Physical Therapy.</w:t>
      </w:r>
      <w:r w:rsidR="00070D61">
        <w:rPr>
          <w:rFonts w:ascii="Verdana" w:hAnsi="Verdana"/>
          <w:sz w:val="22"/>
          <w:szCs w:val="22"/>
        </w:rPr>
        <w:t xml:space="preserve">  We recognize that regular and consistent treatment in conjunction with </w:t>
      </w:r>
      <w:r w:rsidR="00CC477B">
        <w:rPr>
          <w:rFonts w:ascii="Verdana" w:hAnsi="Verdana"/>
          <w:sz w:val="22"/>
          <w:szCs w:val="22"/>
        </w:rPr>
        <w:t xml:space="preserve">patient compliance with your physical therapy plan of care will expedite your return to function and aid in settlement of your MVA claim.  </w:t>
      </w:r>
      <w:r w:rsidR="00621F96">
        <w:rPr>
          <w:rFonts w:ascii="Verdana" w:hAnsi="Verdana"/>
          <w:sz w:val="22"/>
          <w:szCs w:val="22"/>
        </w:rPr>
        <w:t xml:space="preserve">If you have retained an attorney, we will </w:t>
      </w:r>
      <w:r w:rsidR="00621F96" w:rsidRPr="00621F96">
        <w:rPr>
          <w:rFonts w:ascii="Verdana" w:hAnsi="Verdana"/>
          <w:sz w:val="22"/>
          <w:szCs w:val="22"/>
        </w:rPr>
        <w:t>fully cooperate with any attorney</w:t>
      </w:r>
      <w:r w:rsidR="00070D61" w:rsidRPr="00621F96">
        <w:rPr>
          <w:rFonts w:ascii="Verdana" w:hAnsi="Verdana"/>
          <w:sz w:val="22"/>
          <w:szCs w:val="22"/>
        </w:rPr>
        <w:t xml:space="preserve"> requests for </w:t>
      </w:r>
      <w:r w:rsidR="00621F96" w:rsidRPr="00621F96">
        <w:rPr>
          <w:rFonts w:ascii="Verdana" w:hAnsi="Verdana"/>
          <w:sz w:val="22"/>
          <w:szCs w:val="22"/>
        </w:rPr>
        <w:t xml:space="preserve">billing and treatment </w:t>
      </w:r>
      <w:r w:rsidR="00070D61" w:rsidRPr="00621F96">
        <w:rPr>
          <w:rFonts w:ascii="Verdana" w:hAnsi="Verdana"/>
          <w:sz w:val="22"/>
          <w:szCs w:val="22"/>
        </w:rPr>
        <w:t>documentation.</w:t>
      </w:r>
      <w:r w:rsidR="00070D61" w:rsidRPr="004B3926">
        <w:rPr>
          <w:rFonts w:ascii="Verdana" w:hAnsi="Verdana"/>
          <w:b/>
          <w:sz w:val="22"/>
          <w:szCs w:val="22"/>
        </w:rPr>
        <w:t xml:space="preserve"> </w:t>
      </w:r>
      <w:r w:rsidR="00070D61">
        <w:rPr>
          <w:rFonts w:ascii="Verdana" w:hAnsi="Verdana"/>
          <w:sz w:val="22"/>
          <w:szCs w:val="22"/>
        </w:rPr>
        <w:t xml:space="preserve"> </w:t>
      </w:r>
    </w:p>
    <w:p w:rsidR="00070D61" w:rsidRDefault="00070D61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1251B3" w:rsidRPr="00EC7FDB" w:rsidRDefault="001251B3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070D61" w:rsidRDefault="00070D61" w:rsidP="00070D61">
      <w:pPr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sz w:val="22"/>
              <w:szCs w:val="22"/>
            </w:rPr>
            <w:t>M</w:t>
          </w:r>
          <w:r w:rsidRPr="007B5E2B">
            <w:rPr>
              <w:rFonts w:ascii="Verdana" w:hAnsi="Verdana"/>
              <w:sz w:val="22"/>
              <w:szCs w:val="22"/>
            </w:rPr>
            <w:t>ontana</w:t>
          </w:r>
        </w:smartTag>
      </w:smartTag>
      <w:r w:rsidRPr="007B5E2B">
        <w:rPr>
          <w:rFonts w:ascii="Verdana" w:hAnsi="Verdana"/>
          <w:sz w:val="22"/>
          <w:szCs w:val="22"/>
        </w:rPr>
        <w:t xml:space="preserve">, case </w:t>
      </w:r>
      <w:r>
        <w:rPr>
          <w:rFonts w:ascii="Verdana" w:hAnsi="Verdana"/>
          <w:sz w:val="22"/>
          <w:szCs w:val="22"/>
        </w:rPr>
        <w:t xml:space="preserve">law requires third party insurance companies to make timely payment for medical expenses as they are incurred, when in relation to a motor vehicle accident </w:t>
      </w:r>
      <w:r w:rsidRPr="007B5E2B">
        <w:rPr>
          <w:rFonts w:ascii="Verdana" w:hAnsi="Verdana"/>
          <w:sz w:val="22"/>
          <w:szCs w:val="22"/>
        </w:rPr>
        <w:t>(</w:t>
      </w:r>
      <w:r w:rsidRPr="007B5E2B">
        <w:rPr>
          <w:rStyle w:val="Emphasis"/>
          <w:rFonts w:ascii="Verdana" w:hAnsi="Verdana"/>
          <w:bCs/>
          <w:sz w:val="22"/>
          <w:szCs w:val="22"/>
        </w:rPr>
        <w:t>Ridley v. Guarantee Nat. Ins. Co.</w:t>
      </w:r>
      <w:r>
        <w:rPr>
          <w:rStyle w:val="Emphasis"/>
          <w:rFonts w:ascii="Verdana" w:hAnsi="Verdana"/>
          <w:bCs/>
          <w:sz w:val="22"/>
          <w:szCs w:val="22"/>
        </w:rPr>
        <w:t xml:space="preserve">, </w:t>
      </w:r>
      <w:r w:rsidRPr="007B5E2B">
        <w:rPr>
          <w:rStyle w:val="Strong"/>
          <w:rFonts w:ascii="Verdana" w:hAnsi="Verdana"/>
          <w:b w:val="0"/>
          <w:i/>
          <w:sz w:val="22"/>
          <w:szCs w:val="22"/>
        </w:rPr>
        <w:t>1997</w:t>
      </w:r>
      <w:r w:rsidRPr="007B5E2B">
        <w:rPr>
          <w:rStyle w:val="Strong"/>
          <w:rFonts w:ascii="Verdana" w:hAnsi="Verdana"/>
          <w:b w:val="0"/>
          <w:sz w:val="22"/>
          <w:szCs w:val="22"/>
        </w:rPr>
        <w:t>)</w:t>
      </w:r>
      <w:r>
        <w:rPr>
          <w:rStyle w:val="Strong"/>
          <w:rFonts w:ascii="Verdana" w:hAnsi="Verdana"/>
          <w:b w:val="0"/>
          <w:sz w:val="22"/>
          <w:szCs w:val="22"/>
        </w:rPr>
        <w:t xml:space="preserve">.  </w:t>
      </w:r>
      <w:r w:rsidRPr="007B5E2B">
        <w:rPr>
          <w:rFonts w:ascii="Verdana" w:hAnsi="Verdana"/>
          <w:sz w:val="22"/>
          <w:szCs w:val="22"/>
        </w:rPr>
        <w:t>Sapphire Physical Therapy</w:t>
      </w:r>
      <w:r w:rsidR="00D51859">
        <w:rPr>
          <w:rFonts w:ascii="Verdana" w:hAnsi="Verdana"/>
          <w:sz w:val="22"/>
          <w:szCs w:val="22"/>
        </w:rPr>
        <w:t xml:space="preserve"> expects prompt and timely payment of treatment and supply charges as they are incurred</w:t>
      </w:r>
      <w:r>
        <w:rPr>
          <w:rFonts w:ascii="Verdana" w:hAnsi="Verdana"/>
          <w:sz w:val="22"/>
          <w:szCs w:val="22"/>
        </w:rPr>
        <w:t>.</w:t>
      </w:r>
      <w:r w:rsidR="00D51859">
        <w:rPr>
          <w:rFonts w:ascii="Verdana" w:hAnsi="Verdana"/>
          <w:sz w:val="22"/>
          <w:szCs w:val="22"/>
        </w:rPr>
        <w:t xml:space="preserve">  We will provide the liable automobile insurance payor and your attorney (if applicable) with all billing claims and treatment notes related to your physical therapy treatment.</w:t>
      </w:r>
      <w:r>
        <w:rPr>
          <w:rFonts w:ascii="Verdana" w:hAnsi="Verdana"/>
          <w:sz w:val="22"/>
          <w:szCs w:val="22"/>
        </w:rPr>
        <w:t xml:space="preserve">  </w:t>
      </w:r>
    </w:p>
    <w:p w:rsidR="00070D61" w:rsidRDefault="00070D61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FA511E" w:rsidRDefault="001251B3" w:rsidP="00070D61">
      <w:pPr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contact our billing department with any questions regarding the status of your automobile claim as it relates to payment of your physical therapy treatment and payment for services provided.</w:t>
      </w:r>
    </w:p>
    <w:p w:rsidR="00FA511E" w:rsidRDefault="00FA511E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1251B3" w:rsidRDefault="001251B3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1251B3" w:rsidRDefault="001251B3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1251B3" w:rsidRDefault="001251B3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1251B3" w:rsidRDefault="001251B3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FA511E" w:rsidRDefault="00FA511E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FA511E" w:rsidRDefault="00FA511E" w:rsidP="00070D61">
      <w:pPr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John Fiore, PT/owner</w:t>
      </w:r>
    </w:p>
    <w:p w:rsidR="00070D61" w:rsidRDefault="00070D61" w:rsidP="00070D61">
      <w:pPr>
        <w:spacing w:line="300" w:lineRule="exact"/>
        <w:rPr>
          <w:rFonts w:ascii="Verdana" w:hAnsi="Verdana"/>
          <w:sz w:val="22"/>
          <w:szCs w:val="22"/>
        </w:rPr>
      </w:pPr>
    </w:p>
    <w:p w:rsidR="00FA511E" w:rsidRDefault="00FA511E" w:rsidP="00FA511E">
      <w:pPr>
        <w:rPr>
          <w:rFonts w:ascii="Calibri" w:hAnsi="Calibri"/>
          <w:sz w:val="20"/>
          <w:szCs w:val="20"/>
        </w:rPr>
      </w:pPr>
    </w:p>
    <w:p w:rsidR="00FA511E" w:rsidRPr="00B01263" w:rsidRDefault="00FA511E" w:rsidP="00FA511E">
      <w:pPr>
        <w:rPr>
          <w:rFonts w:ascii="Calibri" w:hAnsi="Calibri"/>
          <w:sz w:val="20"/>
          <w:szCs w:val="20"/>
        </w:rPr>
      </w:pPr>
    </w:p>
    <w:sectPr w:rsidR="00FA511E" w:rsidRPr="00B01263" w:rsidSect="00226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230" w:left="1080" w:header="36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ED" w:rsidRDefault="003D44ED">
      <w:r>
        <w:separator/>
      </w:r>
    </w:p>
  </w:endnote>
  <w:endnote w:type="continuationSeparator" w:id="0">
    <w:p w:rsidR="003D44ED" w:rsidRDefault="003D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28" w:rsidRDefault="00876EA5" w:rsidP="00A42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D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D28" w:rsidRDefault="00F71D28" w:rsidP="001A7A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28" w:rsidRDefault="00F71D28" w:rsidP="001A7A07">
    <w:pPr>
      <w:pStyle w:val="Footer"/>
      <w:tabs>
        <w:tab w:val="clear" w:pos="8640"/>
        <w:tab w:val="right" w:pos="9000"/>
      </w:tabs>
      <w:ind w:left="-360" w:right="360"/>
      <w:jc w:val="center"/>
      <w:rPr>
        <w:rFonts w:ascii="Verdana" w:hAnsi="Verdana"/>
      </w:rPr>
    </w:pPr>
  </w:p>
  <w:p w:rsidR="00F71D28" w:rsidRPr="00396ADE" w:rsidRDefault="00C662BD" w:rsidP="00396ADE">
    <w:pPr>
      <w:pStyle w:val="Footer"/>
      <w:tabs>
        <w:tab w:val="clear" w:pos="8640"/>
        <w:tab w:val="right" w:pos="9000"/>
      </w:tabs>
      <w:ind w:left="-360" w:right="-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6629400" cy="0"/>
              <wp:effectExtent l="19050" t="1905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4.5pt" to="513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" strokeweight="3pt">
              <v:stroke linestyle="thinThin"/>
            </v:line>
          </w:pict>
        </mc:Fallback>
      </mc:AlternateContent>
    </w:r>
    <w:r w:rsidR="001A3B39">
      <w:rPr>
        <w:rFonts w:ascii="Verdana" w:hAnsi="Verdana"/>
        <w:sz w:val="20"/>
        <w:szCs w:val="20"/>
      </w:rPr>
      <w:t xml:space="preserve">1705 Bow </w:t>
    </w:r>
    <w:r w:rsidR="00E118AD">
      <w:rPr>
        <w:rFonts w:ascii="Verdana" w:hAnsi="Verdana"/>
        <w:sz w:val="20"/>
        <w:szCs w:val="20"/>
      </w:rPr>
      <w:t>Street</w:t>
    </w:r>
    <w:r w:rsidR="00E118AD" w:rsidRPr="00396ADE">
      <w:rPr>
        <w:rFonts w:ascii="Verdana" w:hAnsi="Verdana"/>
        <w:sz w:val="20"/>
        <w:szCs w:val="20"/>
      </w:rPr>
      <w:t xml:space="preserve"> • Missoula</w:t>
    </w:r>
    <w:r w:rsidR="00F71D28" w:rsidRPr="00396ADE">
      <w:rPr>
        <w:rFonts w:ascii="Verdana" w:hAnsi="Verdana"/>
        <w:sz w:val="20"/>
        <w:szCs w:val="20"/>
      </w:rPr>
      <w:t>, Montana</w:t>
    </w:r>
    <w:r w:rsidR="00D44924">
      <w:rPr>
        <w:rFonts w:ascii="Verdana" w:hAnsi="Verdana"/>
        <w:sz w:val="20"/>
        <w:szCs w:val="20"/>
      </w:rPr>
      <w:t xml:space="preserve"> 59801</w:t>
    </w:r>
  </w:p>
  <w:p w:rsidR="00F71D28" w:rsidRPr="00396ADE" w:rsidRDefault="00F71D28" w:rsidP="00396ADE">
    <w:pPr>
      <w:pStyle w:val="Footer"/>
      <w:tabs>
        <w:tab w:val="clear" w:pos="8640"/>
        <w:tab w:val="right" w:pos="9000"/>
      </w:tabs>
      <w:ind w:left="-360" w:right="-360"/>
      <w:jc w:val="center"/>
      <w:rPr>
        <w:rFonts w:ascii="Verdana" w:hAnsi="Verdana"/>
        <w:sz w:val="20"/>
        <w:szCs w:val="20"/>
      </w:rPr>
    </w:pPr>
    <w:r w:rsidRPr="00396ADE">
      <w:rPr>
        <w:rFonts w:ascii="Verdana" w:hAnsi="Verdana"/>
        <w:sz w:val="20"/>
        <w:szCs w:val="20"/>
      </w:rPr>
      <w:t xml:space="preserve"> (406) 549-</w:t>
    </w:r>
    <w:r w:rsidR="00E118AD" w:rsidRPr="00396ADE">
      <w:rPr>
        <w:rFonts w:ascii="Verdana" w:hAnsi="Verdana"/>
        <w:sz w:val="20"/>
        <w:szCs w:val="20"/>
      </w:rPr>
      <w:t>5283 • Fax</w:t>
    </w:r>
    <w:r w:rsidRPr="00396ADE">
      <w:rPr>
        <w:rFonts w:ascii="Verdana" w:hAnsi="Verdana"/>
        <w:sz w:val="20"/>
        <w:szCs w:val="20"/>
      </w:rPr>
      <w:t xml:space="preserve"> (406) 549-</w:t>
    </w:r>
    <w:r w:rsidR="00E118AD" w:rsidRPr="00396ADE">
      <w:rPr>
        <w:rFonts w:ascii="Verdana" w:hAnsi="Verdana"/>
        <w:sz w:val="20"/>
        <w:szCs w:val="20"/>
      </w:rPr>
      <w:t>5392 •</w:t>
    </w:r>
    <w:r w:rsidRPr="00396ADE">
      <w:rPr>
        <w:rFonts w:ascii="Verdana" w:hAnsi="Verdana"/>
        <w:color w:val="000000"/>
        <w:sz w:val="20"/>
        <w:szCs w:val="20"/>
      </w:rPr>
      <w:t xml:space="preserve"> </w:t>
    </w:r>
    <w:hyperlink r:id="rId1" w:history="1">
      <w:r w:rsidRPr="00396ADE">
        <w:rPr>
          <w:rStyle w:val="Hyperlink"/>
          <w:rFonts w:ascii="Verdana" w:hAnsi="Verdana"/>
          <w:color w:val="000000"/>
          <w:sz w:val="20"/>
          <w:szCs w:val="20"/>
          <w:u w:val="none"/>
        </w:rPr>
        <w:t>www.sapphirept.com</w:t>
      </w:r>
    </w:hyperlink>
  </w:p>
  <w:p w:rsidR="00F71D28" w:rsidRDefault="00F71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A5" w:rsidRDefault="006C0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ED" w:rsidRDefault="003D44ED">
      <w:r>
        <w:separator/>
      </w:r>
    </w:p>
  </w:footnote>
  <w:footnote w:type="continuationSeparator" w:id="0">
    <w:p w:rsidR="003D44ED" w:rsidRDefault="003D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A5" w:rsidRDefault="006C0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28" w:rsidRDefault="008A23D5" w:rsidP="0067564D">
    <w:pPr>
      <w:pStyle w:val="Header"/>
      <w:jc w:val="center"/>
    </w:pPr>
    <w:r>
      <w:rPr>
        <w:noProof/>
      </w:rPr>
      <w:drawing>
        <wp:inline distT="0" distB="0" distL="0" distR="0">
          <wp:extent cx="962025" cy="79260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l cropp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91" cy="791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A5" w:rsidRDefault="006C0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3D7"/>
    <w:multiLevelType w:val="hybridMultilevel"/>
    <w:tmpl w:val="D6204B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44832"/>
    <w:multiLevelType w:val="hybridMultilevel"/>
    <w:tmpl w:val="D310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241C1"/>
    <w:multiLevelType w:val="hybridMultilevel"/>
    <w:tmpl w:val="AD9C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96E8B"/>
    <w:multiLevelType w:val="hybridMultilevel"/>
    <w:tmpl w:val="502621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F5996"/>
    <w:multiLevelType w:val="hybridMultilevel"/>
    <w:tmpl w:val="69D0B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F62ED"/>
    <w:multiLevelType w:val="hybridMultilevel"/>
    <w:tmpl w:val="B37C1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F3114"/>
    <w:multiLevelType w:val="hybridMultilevel"/>
    <w:tmpl w:val="36D63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D8"/>
    <w:rsid w:val="00001DC4"/>
    <w:rsid w:val="00024B6E"/>
    <w:rsid w:val="000532CB"/>
    <w:rsid w:val="000635F1"/>
    <w:rsid w:val="00070D61"/>
    <w:rsid w:val="000776D8"/>
    <w:rsid w:val="000A68A3"/>
    <w:rsid w:val="000D3FF8"/>
    <w:rsid w:val="001251B3"/>
    <w:rsid w:val="00194F17"/>
    <w:rsid w:val="001A3B39"/>
    <w:rsid w:val="001A7A07"/>
    <w:rsid w:val="001E147F"/>
    <w:rsid w:val="001E4E95"/>
    <w:rsid w:val="001E7A3E"/>
    <w:rsid w:val="001E7F02"/>
    <w:rsid w:val="001F03EB"/>
    <w:rsid w:val="00226151"/>
    <w:rsid w:val="002353B1"/>
    <w:rsid w:val="002558C5"/>
    <w:rsid w:val="0028342F"/>
    <w:rsid w:val="002C5ACE"/>
    <w:rsid w:val="002D29E2"/>
    <w:rsid w:val="002D35C0"/>
    <w:rsid w:val="002D73D3"/>
    <w:rsid w:val="002F272E"/>
    <w:rsid w:val="002F6BF4"/>
    <w:rsid w:val="00320F3D"/>
    <w:rsid w:val="0035246C"/>
    <w:rsid w:val="00394185"/>
    <w:rsid w:val="00396ADE"/>
    <w:rsid w:val="003A2E47"/>
    <w:rsid w:val="003D44ED"/>
    <w:rsid w:val="003E03E8"/>
    <w:rsid w:val="00411028"/>
    <w:rsid w:val="004161CD"/>
    <w:rsid w:val="00442ADB"/>
    <w:rsid w:val="00451E76"/>
    <w:rsid w:val="004577AE"/>
    <w:rsid w:val="00457DF0"/>
    <w:rsid w:val="00494233"/>
    <w:rsid w:val="004B43BA"/>
    <w:rsid w:val="004C5F48"/>
    <w:rsid w:val="00504315"/>
    <w:rsid w:val="005173F2"/>
    <w:rsid w:val="00546CCD"/>
    <w:rsid w:val="005471E1"/>
    <w:rsid w:val="00574FFE"/>
    <w:rsid w:val="005A5B25"/>
    <w:rsid w:val="005B27F2"/>
    <w:rsid w:val="005D3D49"/>
    <w:rsid w:val="0061277A"/>
    <w:rsid w:val="0061793F"/>
    <w:rsid w:val="00621F96"/>
    <w:rsid w:val="006555A5"/>
    <w:rsid w:val="00665A7A"/>
    <w:rsid w:val="0067564D"/>
    <w:rsid w:val="006A2057"/>
    <w:rsid w:val="006C05A5"/>
    <w:rsid w:val="00742CA5"/>
    <w:rsid w:val="007435F3"/>
    <w:rsid w:val="0077565B"/>
    <w:rsid w:val="00792BE5"/>
    <w:rsid w:val="007A024D"/>
    <w:rsid w:val="007A0F12"/>
    <w:rsid w:val="007D2270"/>
    <w:rsid w:val="007D274C"/>
    <w:rsid w:val="007D4615"/>
    <w:rsid w:val="007E5411"/>
    <w:rsid w:val="007F00DE"/>
    <w:rsid w:val="008204F6"/>
    <w:rsid w:val="00821FA2"/>
    <w:rsid w:val="00822A48"/>
    <w:rsid w:val="008417F7"/>
    <w:rsid w:val="00846B8C"/>
    <w:rsid w:val="0086278C"/>
    <w:rsid w:val="00876EA5"/>
    <w:rsid w:val="008A23D5"/>
    <w:rsid w:val="008C26C2"/>
    <w:rsid w:val="00913BEF"/>
    <w:rsid w:val="00927ABA"/>
    <w:rsid w:val="0093630B"/>
    <w:rsid w:val="009448B5"/>
    <w:rsid w:val="0095299B"/>
    <w:rsid w:val="009677F0"/>
    <w:rsid w:val="00977529"/>
    <w:rsid w:val="00987E66"/>
    <w:rsid w:val="00992562"/>
    <w:rsid w:val="009D6DBC"/>
    <w:rsid w:val="00A02DE7"/>
    <w:rsid w:val="00A21FCA"/>
    <w:rsid w:val="00A42AC4"/>
    <w:rsid w:val="00A605B9"/>
    <w:rsid w:val="00A84E99"/>
    <w:rsid w:val="00A95471"/>
    <w:rsid w:val="00AA674D"/>
    <w:rsid w:val="00B01263"/>
    <w:rsid w:val="00B40283"/>
    <w:rsid w:val="00B73205"/>
    <w:rsid w:val="00BA19F8"/>
    <w:rsid w:val="00BD3260"/>
    <w:rsid w:val="00C1679B"/>
    <w:rsid w:val="00C565C4"/>
    <w:rsid w:val="00C6090B"/>
    <w:rsid w:val="00C662BD"/>
    <w:rsid w:val="00C76454"/>
    <w:rsid w:val="00C80D6A"/>
    <w:rsid w:val="00C950E5"/>
    <w:rsid w:val="00CA26D7"/>
    <w:rsid w:val="00CC477B"/>
    <w:rsid w:val="00CF31A0"/>
    <w:rsid w:val="00CF4FDE"/>
    <w:rsid w:val="00D2540C"/>
    <w:rsid w:val="00D44924"/>
    <w:rsid w:val="00D51859"/>
    <w:rsid w:val="00D56716"/>
    <w:rsid w:val="00D57D13"/>
    <w:rsid w:val="00D959E4"/>
    <w:rsid w:val="00DC3892"/>
    <w:rsid w:val="00E118AD"/>
    <w:rsid w:val="00E11A38"/>
    <w:rsid w:val="00E26308"/>
    <w:rsid w:val="00E57683"/>
    <w:rsid w:val="00E7290F"/>
    <w:rsid w:val="00F2472A"/>
    <w:rsid w:val="00F50FA0"/>
    <w:rsid w:val="00F532FF"/>
    <w:rsid w:val="00F57383"/>
    <w:rsid w:val="00F67327"/>
    <w:rsid w:val="00F71D28"/>
    <w:rsid w:val="00F909CB"/>
    <w:rsid w:val="00FA511E"/>
    <w:rsid w:val="00FB0653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B01263"/>
    <w:pPr>
      <w:keepNext/>
      <w:overflowPunct w:val="0"/>
      <w:autoSpaceDE w:val="0"/>
      <w:autoSpaceDN w:val="0"/>
      <w:adjustRightInd w:val="0"/>
      <w:ind w:left="72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10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7564D"/>
    <w:rPr>
      <w:color w:val="0000FF"/>
      <w:u w:val="single"/>
    </w:rPr>
  </w:style>
  <w:style w:type="paragraph" w:styleId="Header">
    <w:name w:val="header"/>
    <w:basedOn w:val="Normal"/>
    <w:rsid w:val="006756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7A0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7A07"/>
  </w:style>
  <w:style w:type="paragraph" w:styleId="BodyTextIndent">
    <w:name w:val="Body Text Indent"/>
    <w:basedOn w:val="Normal"/>
    <w:rsid w:val="00B01263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EnvelopeReturn">
    <w:name w:val="envelope return"/>
    <w:basedOn w:val="Normal"/>
    <w:rsid w:val="00070D61"/>
    <w:rPr>
      <w:rFonts w:cs="Arial"/>
      <w:szCs w:val="20"/>
    </w:rPr>
  </w:style>
  <w:style w:type="character" w:styleId="Strong">
    <w:name w:val="Strong"/>
    <w:basedOn w:val="DefaultParagraphFont"/>
    <w:qFormat/>
    <w:rsid w:val="00070D61"/>
    <w:rPr>
      <w:b/>
      <w:bCs/>
    </w:rPr>
  </w:style>
  <w:style w:type="character" w:styleId="Emphasis">
    <w:name w:val="Emphasis"/>
    <w:basedOn w:val="DefaultParagraphFont"/>
    <w:qFormat/>
    <w:rsid w:val="00070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B01263"/>
    <w:pPr>
      <w:keepNext/>
      <w:overflowPunct w:val="0"/>
      <w:autoSpaceDE w:val="0"/>
      <w:autoSpaceDN w:val="0"/>
      <w:adjustRightInd w:val="0"/>
      <w:ind w:left="72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10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7564D"/>
    <w:rPr>
      <w:color w:val="0000FF"/>
      <w:u w:val="single"/>
    </w:rPr>
  </w:style>
  <w:style w:type="paragraph" w:styleId="Header">
    <w:name w:val="header"/>
    <w:basedOn w:val="Normal"/>
    <w:rsid w:val="006756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7A0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7A07"/>
  </w:style>
  <w:style w:type="paragraph" w:styleId="BodyTextIndent">
    <w:name w:val="Body Text Indent"/>
    <w:basedOn w:val="Normal"/>
    <w:rsid w:val="00B01263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EnvelopeReturn">
    <w:name w:val="envelope return"/>
    <w:basedOn w:val="Normal"/>
    <w:rsid w:val="00070D61"/>
    <w:rPr>
      <w:rFonts w:cs="Arial"/>
      <w:szCs w:val="20"/>
    </w:rPr>
  </w:style>
  <w:style w:type="character" w:styleId="Strong">
    <w:name w:val="Strong"/>
    <w:basedOn w:val="DefaultParagraphFont"/>
    <w:qFormat/>
    <w:rsid w:val="00070D61"/>
    <w:rPr>
      <w:b/>
      <w:bCs/>
    </w:rPr>
  </w:style>
  <w:style w:type="character" w:styleId="Emphasis">
    <w:name w:val="Emphasis"/>
    <w:basedOn w:val="DefaultParagraphFont"/>
    <w:qFormat/>
    <w:rsid w:val="0007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pphirept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History</vt:lpstr>
    </vt:vector>
  </TitlesOfParts>
  <Company>Sapphire Physical Therapy</Company>
  <LinksUpToDate>false</LinksUpToDate>
  <CharactersWithSpaces>4376</CharactersWithSpaces>
  <SharedDoc>false</SharedDoc>
  <HLinks>
    <vt:vector size="6" baseType="variant">
      <vt:variant>
        <vt:i4>2883639</vt:i4>
      </vt:variant>
      <vt:variant>
        <vt:i4>5</vt:i4>
      </vt:variant>
      <vt:variant>
        <vt:i4>0</vt:i4>
      </vt:variant>
      <vt:variant>
        <vt:i4>5</vt:i4>
      </vt:variant>
      <vt:variant>
        <vt:lpwstr>http://www.sapphirept.com/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History</dc:title>
  <dc:creator>John Fiore</dc:creator>
  <cp:lastModifiedBy>Sarah Hallgrimson</cp:lastModifiedBy>
  <cp:revision>4</cp:revision>
  <cp:lastPrinted>2012-04-23T18:24:00Z</cp:lastPrinted>
  <dcterms:created xsi:type="dcterms:W3CDTF">2017-10-25T17:05:00Z</dcterms:created>
  <dcterms:modified xsi:type="dcterms:W3CDTF">2018-07-10T22:19:00Z</dcterms:modified>
</cp:coreProperties>
</file>